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A0BE" w14:textId="77777777" w:rsidR="00702B3A" w:rsidRPr="0082093E" w:rsidRDefault="00CF0937" w:rsidP="00CF0937">
      <w:pPr>
        <w:ind w:firstLine="720"/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82093E">
        <w:rPr>
          <w:rFonts w:ascii="Times New Roman" w:hAnsi="Times New Roman" w:cs="Times New Roman"/>
          <w:lang w:val="bg-BG"/>
        </w:rPr>
        <w:t>Преведените средства по проект АПСПО са за финансиране на разходите за допълнително обучение по български език и възнаграждения на назначените педагогически специалисти и непедагогически персонал. Към тях са добавени по 140 лв. за закупуване на канцеларски материали и консумативи, които се предоставят еднократно за целия срок на проекта. С преведените средства би следвало финансово да се да се осигурят цитираните дейности до края на м. август. В последният превод не са включени средства за такси.</w:t>
      </w:r>
    </w:p>
    <w:p w14:paraId="1DEC6228" w14:textId="77777777" w:rsidR="007B0003" w:rsidRDefault="00CF0937" w:rsidP="00CF093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82093E">
        <w:rPr>
          <w:rFonts w:ascii="Times New Roman" w:hAnsi="Times New Roman" w:cs="Times New Roman"/>
          <w:lang w:val="bg-BG"/>
        </w:rPr>
        <w:t xml:space="preserve">Някои от детските градини са получили само средства за закупуване на канцеларски материали и консумативи. Причината за това е, че качените от тях в електронната система на проекта </w:t>
      </w:r>
      <w:r w:rsidR="0082093E" w:rsidRPr="0082093E">
        <w:rPr>
          <w:rFonts w:ascii="Times New Roman" w:hAnsi="Times New Roman" w:cs="Times New Roman"/>
          <w:lang w:val="bg-BG"/>
        </w:rPr>
        <w:t xml:space="preserve">документи, удостоверяващи размера на </w:t>
      </w:r>
      <w:r w:rsidRPr="0082093E">
        <w:rPr>
          <w:rFonts w:ascii="Times New Roman" w:hAnsi="Times New Roman" w:cs="Times New Roman"/>
          <w:lang w:val="bg-BG"/>
        </w:rPr>
        <w:t>разходи</w:t>
      </w:r>
      <w:r w:rsidR="0082093E" w:rsidRPr="0082093E">
        <w:rPr>
          <w:rFonts w:ascii="Times New Roman" w:hAnsi="Times New Roman" w:cs="Times New Roman"/>
          <w:lang w:val="bg-BG"/>
        </w:rPr>
        <w:t>те им</w:t>
      </w:r>
      <w:r w:rsidRPr="0082093E">
        <w:rPr>
          <w:rFonts w:ascii="Times New Roman" w:hAnsi="Times New Roman" w:cs="Times New Roman"/>
          <w:lang w:val="bg-BG"/>
        </w:rPr>
        <w:t xml:space="preserve"> към средата на м. юни</w:t>
      </w:r>
      <w:r w:rsidR="0082093E" w:rsidRPr="0082093E">
        <w:rPr>
          <w:rFonts w:ascii="Times New Roman" w:hAnsi="Times New Roman" w:cs="Times New Roman"/>
          <w:lang w:val="bg-BG"/>
        </w:rPr>
        <w:t>,</w:t>
      </w:r>
      <w:r w:rsidRPr="0082093E">
        <w:rPr>
          <w:rFonts w:ascii="Times New Roman" w:hAnsi="Times New Roman" w:cs="Times New Roman"/>
          <w:lang w:val="bg-BG"/>
        </w:rPr>
        <w:t xml:space="preserve"> са били на по-ниска стойност от преведените до този момент по бюджетите им средства, увеличени с очакваният размер на разходите до края на м. август. Много детски градини не качват в системата необходимите документи за удостоверяване на извършените от тях разходи или го правят несвоевременно. </w:t>
      </w:r>
      <w:r w:rsidR="0082093E" w:rsidRPr="0082093E">
        <w:rPr>
          <w:rFonts w:ascii="Times New Roman" w:hAnsi="Times New Roman" w:cs="Times New Roman"/>
          <w:lang w:val="bg-BG"/>
        </w:rPr>
        <w:t xml:space="preserve">Припомняме, че принципът на финансиране на проектните дейности е: осигуряване на средства на всяка една институция в размер, равен на верифицираните й разходи. </w:t>
      </w:r>
      <w:r w:rsidR="0082093E">
        <w:rPr>
          <w:rFonts w:ascii="Times New Roman" w:hAnsi="Times New Roman" w:cs="Times New Roman"/>
          <w:lang w:val="bg-BG"/>
        </w:rPr>
        <w:t xml:space="preserve">За да бъде осигурено необходимото </w:t>
      </w:r>
      <w:r w:rsidR="002673AC">
        <w:rPr>
          <w:rFonts w:ascii="Times New Roman" w:hAnsi="Times New Roman" w:cs="Times New Roman"/>
          <w:lang w:val="bg-BG"/>
        </w:rPr>
        <w:t xml:space="preserve">ритмично </w:t>
      </w:r>
      <w:r w:rsidR="0082093E">
        <w:rPr>
          <w:rFonts w:ascii="Times New Roman" w:hAnsi="Times New Roman" w:cs="Times New Roman"/>
          <w:lang w:val="bg-BG"/>
        </w:rPr>
        <w:t xml:space="preserve">финансиране на </w:t>
      </w:r>
      <w:r w:rsidR="002673AC">
        <w:rPr>
          <w:rFonts w:ascii="Times New Roman" w:hAnsi="Times New Roman" w:cs="Times New Roman"/>
          <w:lang w:val="bg-BG"/>
        </w:rPr>
        <w:t>дейностите по проекта е необходимо всички документи, удостоверяващи извършването на разходи да бъдат качвани в системата без забавяне. В противен случай ние не можем да знаем какви разходи са извършени и въобще има ли извършени разходи, които следва да бъдат финансово обезпечавани.</w:t>
      </w:r>
      <w:r w:rsidR="002064F9">
        <w:rPr>
          <w:rFonts w:ascii="Times New Roman" w:hAnsi="Times New Roman" w:cs="Times New Roman"/>
          <w:lang w:val="bg-BG"/>
        </w:rPr>
        <w:t xml:space="preserve"> </w:t>
      </w:r>
    </w:p>
    <w:sectPr w:rsidR="007B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37"/>
    <w:rsid w:val="00062290"/>
    <w:rsid w:val="00195845"/>
    <w:rsid w:val="002064F9"/>
    <w:rsid w:val="002673AC"/>
    <w:rsid w:val="0035625C"/>
    <w:rsid w:val="00702B3A"/>
    <w:rsid w:val="00735182"/>
    <w:rsid w:val="007B0003"/>
    <w:rsid w:val="0082093E"/>
    <w:rsid w:val="00C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64D6"/>
  <w15:chartTrackingRefBased/>
  <w15:docId w15:val="{B67CC098-BE3E-453A-A3F4-5CEC846F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2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 Yordanov</dc:creator>
  <cp:keywords/>
  <dc:description/>
  <cp:lastModifiedBy>Vania Kastreva</cp:lastModifiedBy>
  <cp:revision>2</cp:revision>
  <dcterms:created xsi:type="dcterms:W3CDTF">2020-07-17T15:31:00Z</dcterms:created>
  <dcterms:modified xsi:type="dcterms:W3CDTF">2020-07-17T15:31:00Z</dcterms:modified>
</cp:coreProperties>
</file>