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FC32" w14:textId="77777777" w:rsidR="009A43E8" w:rsidRPr="004F2AB7" w:rsidRDefault="00267DE9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4F2AB7">
        <w:rPr>
          <w:rFonts w:ascii="Times New Roman" w:hAnsi="Times New Roman" w:cs="Times New Roman"/>
          <w:b/>
          <w:sz w:val="28"/>
          <w:szCs w:val="28"/>
          <w:lang w:val="bg-BG"/>
        </w:rPr>
        <w:t>Указания</w:t>
      </w:r>
    </w:p>
    <w:p w14:paraId="4797D159" w14:textId="77777777" w:rsidR="00322D19" w:rsidRPr="004F2AB7" w:rsidRDefault="00274172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F2AB7">
        <w:rPr>
          <w:rFonts w:ascii="Times New Roman" w:hAnsi="Times New Roman" w:cs="Times New Roman"/>
          <w:b/>
          <w:sz w:val="28"/>
          <w:szCs w:val="28"/>
          <w:lang w:val="bg-BG"/>
        </w:rPr>
        <w:t>за провеждане на</w:t>
      </w:r>
      <w:r w:rsidR="00491756" w:rsidRPr="004F2AB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дуална</w:t>
      </w:r>
      <w:r w:rsidRPr="004F2AB7">
        <w:rPr>
          <w:rFonts w:ascii="Times New Roman" w:hAnsi="Times New Roman" w:cs="Times New Roman"/>
          <w:b/>
          <w:sz w:val="28"/>
          <w:szCs w:val="28"/>
          <w:lang w:val="bg-BG"/>
        </w:rPr>
        <w:t>та</w:t>
      </w:r>
      <w:r w:rsidR="00491756" w:rsidRPr="004F2AB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форма на обучение</w:t>
      </w:r>
    </w:p>
    <w:p w14:paraId="26470C3D" w14:textId="77777777" w:rsidR="00322D19" w:rsidRPr="004F2AB7" w:rsidRDefault="00491756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F2AB7">
        <w:rPr>
          <w:rFonts w:ascii="Times New Roman" w:hAnsi="Times New Roman" w:cs="Times New Roman"/>
          <w:b/>
          <w:sz w:val="28"/>
          <w:szCs w:val="28"/>
          <w:lang w:val="bg-BG"/>
        </w:rPr>
        <w:t>в условията на извънредна епидемична обстановка</w:t>
      </w:r>
      <w:r w:rsidR="00322D19" w:rsidRPr="004F2AB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0EAD4FE3" w14:textId="77777777" w:rsidR="001D358B" w:rsidRPr="004F2AB7" w:rsidRDefault="00322D19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F2AB7">
        <w:rPr>
          <w:rFonts w:ascii="Times New Roman" w:hAnsi="Times New Roman" w:cs="Times New Roman"/>
          <w:b/>
          <w:sz w:val="28"/>
          <w:szCs w:val="28"/>
          <w:lang w:val="bg-BG"/>
        </w:rPr>
        <w:t>през</w:t>
      </w:r>
      <w:r w:rsidR="0035575D" w:rsidRPr="004F2AB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учебната 2020-2021г.</w:t>
      </w:r>
    </w:p>
    <w:p w14:paraId="29DE7522" w14:textId="77777777" w:rsidR="00682237" w:rsidRPr="004F2AB7" w:rsidRDefault="00682237" w:rsidP="001D35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2F2C38" w:rsidRPr="004F2AB7" w14:paraId="7EA1B239" w14:textId="77777777" w:rsidTr="009F4370">
        <w:trPr>
          <w:trHeight w:val="368"/>
        </w:trPr>
        <w:tc>
          <w:tcPr>
            <w:tcW w:w="9493" w:type="dxa"/>
            <w:gridSpan w:val="2"/>
            <w:shd w:val="clear" w:color="auto" w:fill="AEAAAA" w:themeFill="background2" w:themeFillShade="BF"/>
          </w:tcPr>
          <w:p w14:paraId="56405FA2" w14:textId="77777777" w:rsidR="002F2C38" w:rsidRPr="004F2AB7" w:rsidRDefault="002F2C38" w:rsidP="002F2C3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4F2AB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Общи положения</w:t>
            </w:r>
          </w:p>
        </w:tc>
      </w:tr>
      <w:tr w:rsidR="00491756" w:rsidRPr="004F2AB7" w14:paraId="4DEF7D65" w14:textId="77777777" w:rsidTr="009F4370">
        <w:trPr>
          <w:trHeight w:val="368"/>
        </w:trPr>
        <w:tc>
          <w:tcPr>
            <w:tcW w:w="4508" w:type="dxa"/>
            <w:shd w:val="clear" w:color="auto" w:fill="AEAAAA" w:themeFill="background2" w:themeFillShade="BF"/>
          </w:tcPr>
          <w:p w14:paraId="1C3F35E3" w14:textId="4D4920F2" w:rsidR="00491756" w:rsidRPr="004F2AB7" w:rsidRDefault="00225018" w:rsidP="00DD5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4F2AB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За </w:t>
            </w:r>
            <w:r w:rsidR="00DD5E2B" w:rsidRPr="004F2AB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училищата, предлагащи дуална форма на обучение</w:t>
            </w:r>
          </w:p>
        </w:tc>
        <w:tc>
          <w:tcPr>
            <w:tcW w:w="4985" w:type="dxa"/>
            <w:shd w:val="clear" w:color="auto" w:fill="AEAAAA" w:themeFill="background2" w:themeFillShade="BF"/>
          </w:tcPr>
          <w:p w14:paraId="4002FEA3" w14:textId="77777777" w:rsidR="00491756" w:rsidRPr="004F2AB7" w:rsidRDefault="00225018" w:rsidP="0057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4F2AB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 работодателите</w:t>
            </w:r>
          </w:p>
        </w:tc>
      </w:tr>
      <w:tr w:rsidR="00963B4B" w:rsidRPr="004F2AB7" w14:paraId="3B4A727F" w14:textId="77777777" w:rsidTr="009F4370">
        <w:trPr>
          <w:trHeight w:val="975"/>
        </w:trPr>
        <w:tc>
          <w:tcPr>
            <w:tcW w:w="9493" w:type="dxa"/>
            <w:gridSpan w:val="2"/>
          </w:tcPr>
          <w:p w14:paraId="09BF525D" w14:textId="23706715" w:rsidR="004F2AB7" w:rsidRDefault="004F2AB7" w:rsidP="00E619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Дуалната система на обучение съчетава училищно обучение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работа</w:t>
            </w:r>
            <w:r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 реална работна среда.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Тази особеност позволява различно регулиране на двете места за обучение – училище и работодател – в случаи на въвеждане на неприсъствено обучение.</w:t>
            </w:r>
          </w:p>
          <w:p w14:paraId="5E032FB7" w14:textId="77777777" w:rsidR="00E6193E" w:rsidRPr="004F2AB7" w:rsidRDefault="00E6193E" w:rsidP="00E61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3F4C" w:rsidRPr="004F2AB7" w14:paraId="36C41CE6" w14:textId="77777777" w:rsidTr="00BE15FF">
        <w:trPr>
          <w:trHeight w:val="1215"/>
        </w:trPr>
        <w:tc>
          <w:tcPr>
            <w:tcW w:w="9493" w:type="dxa"/>
            <w:gridSpan w:val="2"/>
          </w:tcPr>
          <w:p w14:paraId="7098F38B" w14:textId="09359B02" w:rsidR="00D63F4C" w:rsidRPr="004F2AB7" w:rsidRDefault="00D63F4C" w:rsidP="00BE15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Когато о</w:t>
            </w:r>
            <w:r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бучението в училищата 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осъществява присъствено, то се </w:t>
            </w:r>
            <w:r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провежда в съответствие с </w:t>
            </w:r>
            <w:r w:rsidRPr="004F2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Насоките за работа на системата на училищното образование през учебната 2020-2021 година в условията на COVID-19</w:t>
            </w:r>
            <w:r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разработени от Министерството на образованието и науката съвместно с Министерството на здравеопазването.</w:t>
            </w:r>
          </w:p>
        </w:tc>
      </w:tr>
      <w:tr w:rsidR="002F2C38" w:rsidRPr="004F2AB7" w14:paraId="41BF3385" w14:textId="77777777" w:rsidTr="009F4370">
        <w:trPr>
          <w:trHeight w:val="720"/>
        </w:trPr>
        <w:tc>
          <w:tcPr>
            <w:tcW w:w="9493" w:type="dxa"/>
            <w:gridSpan w:val="2"/>
          </w:tcPr>
          <w:p w14:paraId="32174502" w14:textId="5BF0E9E0" w:rsidR="002F2C38" w:rsidRPr="004F2AB7" w:rsidRDefault="00972DC4" w:rsidP="00E61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Обучението</w:t>
            </w:r>
            <w:r w:rsidR="002F2C38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реална работ</w:t>
            </w:r>
            <w:r w:rsidR="004F2AB7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2F2C38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среда на учениците в дуална система на обучение в 11-ти и 12-ти клас </w:t>
            </w:r>
            <w:r w:rsidR="002F2C38" w:rsidRPr="00D63F4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следва да се провежда според условията на трудовия договор </w:t>
            </w:r>
            <w:r w:rsidR="002F2C38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между ученика и работодателя, включително и в условията на неприсъствено обучение в училище, когато не са заявени възпрепятстващи това </w:t>
            </w:r>
            <w:r w:rsidR="008F10F1"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обстоятелство причини</w:t>
            </w:r>
            <w:r w:rsidR="002F2C38"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от страна на работодателя, ученика или </w:t>
            </w:r>
            <w:r w:rsidR="008F10F1"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негов </w:t>
            </w:r>
            <w:r w:rsidR="002F2C38"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родител</w:t>
            </w:r>
            <w:r w:rsidR="008F10F1"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(настойник)</w:t>
            </w:r>
            <w:r w:rsidR="002F2C38"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при осигуряване на всички противоепидемични мерки на работното място.</w:t>
            </w:r>
          </w:p>
        </w:tc>
      </w:tr>
      <w:tr w:rsidR="002F2C38" w:rsidRPr="004F2AB7" w14:paraId="68BCAE7B" w14:textId="77777777" w:rsidTr="009F4370">
        <w:trPr>
          <w:trHeight w:val="368"/>
        </w:trPr>
        <w:tc>
          <w:tcPr>
            <w:tcW w:w="9493" w:type="dxa"/>
            <w:gridSpan w:val="2"/>
            <w:shd w:val="clear" w:color="auto" w:fill="F4B083" w:themeFill="accent2" w:themeFillTint="99"/>
          </w:tcPr>
          <w:p w14:paraId="5F284E54" w14:textId="77777777" w:rsidR="00972DC4" w:rsidRPr="004F2AB7" w:rsidRDefault="00972DC4" w:rsidP="002F2C3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4F2AB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Преустановяване на присъствени учебни занятия и преминаване към обучение в електронна среда от разстояние</w:t>
            </w:r>
          </w:p>
          <w:p w14:paraId="2851E4A1" w14:textId="77777777" w:rsidR="002F2C38" w:rsidRPr="004F2AB7" w:rsidRDefault="00972DC4" w:rsidP="00E232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Към </w:t>
            </w:r>
            <w:r w:rsidRPr="00D63F4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29.</w:t>
            </w:r>
            <w:r w:rsidR="00E232CD" w:rsidRPr="00D63F4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10.2020</w:t>
            </w:r>
            <w:r w:rsidR="00E232CD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A549F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  <w:r w:rsidR="00E232CD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 Заповед на Министъра на здравеопазването РД-01-626/ 27.10.2020 се преустановяват присъствените учебни занятия за учениците от гимназиален етап на образованието за периода 29.10-12.11.2020 г.</w:t>
            </w:r>
            <w:r w:rsidRPr="004F2AB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</w:p>
        </w:tc>
      </w:tr>
      <w:tr w:rsidR="00D94726" w:rsidRPr="004F2AB7" w14:paraId="782CC54B" w14:textId="77777777" w:rsidTr="009F4370">
        <w:trPr>
          <w:trHeight w:val="278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297E9527" w14:textId="6ED63084" w:rsidR="00D94726" w:rsidRPr="004F2AB7" w:rsidRDefault="009A438A" w:rsidP="009A438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Стъпки за о</w:t>
            </w:r>
            <w:r w:rsidR="00021F42" w:rsidRPr="004F2A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рганизиране на обучението при наличие на обективни условия и съгласие от всички страни</w:t>
            </w:r>
          </w:p>
        </w:tc>
      </w:tr>
      <w:tr w:rsidR="00926622" w:rsidRPr="004F2AB7" w14:paraId="73079253" w14:textId="77777777" w:rsidTr="009F4370">
        <w:trPr>
          <w:trHeight w:val="720"/>
        </w:trPr>
        <w:tc>
          <w:tcPr>
            <w:tcW w:w="4508" w:type="dxa"/>
          </w:tcPr>
          <w:p w14:paraId="02D030E2" w14:textId="71DDE6A5" w:rsidR="00484165" w:rsidRPr="00484165" w:rsidRDefault="00484165" w:rsidP="00484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Учителят-методик установява налице ли е възражение /в писмена форма/ от страна на работодател, ученик или родител (настойник) срешу провеждане на работа в реална работна среда</w:t>
            </w:r>
          </w:p>
          <w:p w14:paraId="3FF45B06" w14:textId="77777777" w:rsidR="00484165" w:rsidRPr="00484165" w:rsidRDefault="00484165" w:rsidP="00484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899BD10" w14:textId="6536F0A8" w:rsidR="00926622" w:rsidRPr="00D63F4C" w:rsidRDefault="00484165" w:rsidP="00D63F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="00021F42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Обучението по теория на професията в </w:t>
            </w:r>
            <w:r w:rsidR="00972DC4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условията на</w:t>
            </w:r>
            <w:r w:rsidR="00926622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провеждане на обучение </w:t>
            </w:r>
            <w:r w:rsidR="00972DC4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разстояние</w:t>
            </w:r>
            <w:r w:rsidR="00021F42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провежда при</w:t>
            </w:r>
            <w:r w:rsidR="00926622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създа</w:t>
            </w:r>
            <w:r w:rsidR="00021F42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дена</w:t>
            </w:r>
            <w:r w:rsidR="00926622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организация за обучение чрез информационни технологии - създадени безконтактни групи за комуникация с ученици и родители, ел</w:t>
            </w:r>
            <w:r w:rsidR="00A26D9A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ектронни</w:t>
            </w:r>
            <w:r w:rsidR="008F10F1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пощи на класовете, </w:t>
            </w:r>
            <w:r w:rsidR="008F10F1" w:rsidRPr="00D6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електронни дневници</w:t>
            </w:r>
            <w:r w:rsidR="00926622" w:rsidRPr="00D6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="00926622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безплатни платформи за онлайн срещи и конференции, както и възможностите на социалните мрежи чрез групите на </w:t>
            </w:r>
            <w:r w:rsidR="00926622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класовете, а също така и Viber, WhatsApp, Skype, Messenger</w:t>
            </w:r>
            <w:r w:rsidR="00463AD1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21F42" w:rsidRPr="00D63F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85" w:type="dxa"/>
          </w:tcPr>
          <w:p w14:paraId="6CF70186" w14:textId="77777777" w:rsidR="00021F42" w:rsidRDefault="00021F42" w:rsidP="00021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Обучението в реална работна среда се провежда в </w:t>
            </w:r>
            <w:r w:rsidRPr="0048416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присъствен режим на територията на предприятието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което </w:t>
            </w:r>
            <w:r w:rsidR="00E232CD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ученик 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има сключен </w:t>
            </w:r>
            <w:r w:rsidR="00E232CD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трудов 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договор, при изпълнение на следните условия:</w:t>
            </w:r>
          </w:p>
          <w:p w14:paraId="3CE8CC20" w14:textId="77777777" w:rsidR="00D63F4C" w:rsidRPr="004F2AB7" w:rsidRDefault="00D63F4C" w:rsidP="00021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B027567" w14:textId="2CD59461" w:rsidR="00021F42" w:rsidRPr="004F2AB7" w:rsidRDefault="00021F42" w:rsidP="00021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8D4F07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Липса на писмено възражение от страна на работодател, ученик или родител (настойник) срещу провеждането на работа в реална работна среда</w:t>
            </w:r>
            <w:r w:rsidR="00DD5E2B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85ED6D9" w14:textId="4FE9BB9F" w:rsidR="00021F42" w:rsidRPr="004F2AB7" w:rsidRDefault="00021F42" w:rsidP="00021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Осигурени от работодателя условия за обучение чрез работа в съответствие с приложимата към момента запов</w:t>
            </w:r>
            <w:r w:rsidR="00DD5E2B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 на м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инистъра на здравеопазването и съответните </w:t>
            </w:r>
            <w:r w:rsidR="008D4F07" w:rsidRPr="004F2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указания</w:t>
            </w:r>
            <w:r w:rsidR="008D4F07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разпореждания на РЗИ и други отговорни институции.</w:t>
            </w:r>
          </w:p>
          <w:p w14:paraId="4E7AD39F" w14:textId="77777777" w:rsidR="008D4F07" w:rsidRPr="004F2AB7" w:rsidRDefault="008D4F07" w:rsidP="00021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91548B0" w14:textId="77777777" w:rsidR="008D4F07" w:rsidRPr="004F2AB7" w:rsidRDefault="008D4F07" w:rsidP="00021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0925E2F" w14:textId="77777777" w:rsidR="008D4F07" w:rsidRPr="004F2AB7" w:rsidRDefault="008D4F07" w:rsidP="00021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96501EC" w14:textId="77777777" w:rsidR="00926622" w:rsidRPr="004F2AB7" w:rsidRDefault="00926622" w:rsidP="00E61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D94726" w:rsidRPr="004F2AB7" w14:paraId="0BE55293" w14:textId="77777777" w:rsidTr="009F4370">
        <w:trPr>
          <w:trHeight w:val="242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048560F5" w14:textId="77777777" w:rsidR="00D94726" w:rsidRPr="004F2AB7" w:rsidRDefault="00E47D02" w:rsidP="00484165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Организиране на обучението при невъзможност да се продължи в реална работна среда</w:t>
            </w:r>
          </w:p>
        </w:tc>
      </w:tr>
      <w:tr w:rsidR="00D94726" w:rsidRPr="004F2AB7" w14:paraId="735282A3" w14:textId="77777777" w:rsidTr="009F4370">
        <w:trPr>
          <w:trHeight w:val="720"/>
        </w:trPr>
        <w:tc>
          <w:tcPr>
            <w:tcW w:w="9493" w:type="dxa"/>
            <w:gridSpan w:val="2"/>
          </w:tcPr>
          <w:p w14:paraId="779D9463" w14:textId="76BF9323" w:rsidR="00D94726" w:rsidRPr="004F2AB7" w:rsidRDefault="00D94726" w:rsidP="005D2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невъзможност за работа в реална работна среда, наложена от обективни обстоятелства на цял клас или работодател, може да се направи нова организация и първо да се вземат всички общообразователни и теоретични предмети, а </w:t>
            </w:r>
            <w:r w:rsidR="005D2EA1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обучението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реална</w:t>
            </w:r>
            <w:r w:rsidR="00DD5E2B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работна среда да се осъществи до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края на учебната година.</w:t>
            </w:r>
          </w:p>
        </w:tc>
      </w:tr>
      <w:tr w:rsidR="00D94726" w:rsidRPr="004F2AB7" w14:paraId="783B55E9" w14:textId="77777777" w:rsidTr="009F4370">
        <w:trPr>
          <w:trHeight w:val="26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3F6A9DFA" w14:textId="77777777" w:rsidR="00D94726" w:rsidRPr="004F2AB7" w:rsidRDefault="00D94726" w:rsidP="00926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A4181" w:rsidRPr="004F2AB7" w14:paraId="59379207" w14:textId="77777777" w:rsidTr="009F4370">
        <w:trPr>
          <w:trHeight w:val="260"/>
        </w:trPr>
        <w:tc>
          <w:tcPr>
            <w:tcW w:w="4508" w:type="dxa"/>
            <w:shd w:val="clear" w:color="auto" w:fill="FFFFFF" w:themeFill="background1"/>
          </w:tcPr>
          <w:p w14:paraId="621A8B43" w14:textId="65D7E68F" w:rsidR="00484165" w:rsidRDefault="00484165" w:rsidP="00484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A4181"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</w:t>
            </w:r>
            <w:r w:rsidR="00DF0CCA"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невъзможност на ученик в 11-ти или 12-ти клас да продължи обучението си в дуална форма по медицински или семейни причини</w:t>
            </w:r>
            <w:r w:rsidR="00B60156"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267DE9"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 при</w:t>
            </w:r>
            <w:r w:rsidR="00B60156"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необходимост от </w:t>
            </w:r>
            <w:r w:rsidR="00DF0CCA"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промяна във формата му на обучение, следва учителят-методик своевр</w:t>
            </w:r>
            <w:r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еменно да уведоми работодателя</w:t>
            </w:r>
          </w:p>
          <w:p w14:paraId="4A7977CC" w14:textId="77777777" w:rsidR="00484165" w:rsidRDefault="00484165" w:rsidP="00484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BD15825" w14:textId="09546DB1" w:rsidR="00BA4181" w:rsidRPr="00484165" w:rsidRDefault="00484165" w:rsidP="00484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заявено от работодателя желание учителят-методик </w:t>
            </w:r>
            <w:r w:rsidR="00DF0CCA"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съдейства за насочване на друг ученик към освободеното място за обучение чрез работа</w:t>
            </w:r>
            <w:r w:rsidR="00B60156" w:rsidRP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700C358" w14:textId="77777777" w:rsidR="00484165" w:rsidRDefault="00484165" w:rsidP="00484165">
            <w:pPr>
              <w:rPr>
                <w:lang w:val="bg-BG"/>
              </w:rPr>
            </w:pPr>
          </w:p>
          <w:p w14:paraId="175BC089" w14:textId="4BA9ADE4" w:rsidR="00484165" w:rsidRPr="00484165" w:rsidRDefault="00484165" w:rsidP="00DC5DD8">
            <w:pPr>
              <w:jc w:val="both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заявена от работодател невъзможност 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продължи обучението в реална работна среда по обективни причини (напр. свиване на дейността, съкращаване на наставници, фалит)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цел избягване на съществени пропуски в практическото обучение, следва то</w:t>
            </w:r>
            <w:r w:rsidR="009F43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организира временно като учебна практика в учебно-производствените бази на училищата.</w:t>
            </w:r>
          </w:p>
        </w:tc>
        <w:tc>
          <w:tcPr>
            <w:tcW w:w="4985" w:type="dxa"/>
            <w:shd w:val="clear" w:color="auto" w:fill="FFFFFF" w:themeFill="background1"/>
          </w:tcPr>
          <w:p w14:paraId="1A4DCB69" w14:textId="5ED2E7EC" w:rsidR="00484165" w:rsidRDefault="00E232CD" w:rsidP="00E2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9F43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47D02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невъзможност за </w:t>
            </w:r>
            <w:r w:rsidR="00267DE9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обучение и </w:t>
            </w:r>
            <w:r w:rsidR="00E47D02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работа в реална работна среда, наложена от обективни обстоятелства на ученика или наставника, се препоръчва на всеки работо</w:t>
            </w:r>
            <w:r w:rsid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дател:</w:t>
            </w:r>
          </w:p>
          <w:p w14:paraId="38E90BB1" w14:textId="77777777" w:rsidR="009F4370" w:rsidRDefault="00E47D02" w:rsidP="00F3114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43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допринесе за непрекъснатост на контакта и обучението</w:t>
            </w:r>
          </w:p>
          <w:p w14:paraId="35F60908" w14:textId="5F726116" w:rsidR="00E47D02" w:rsidRPr="009F4370" w:rsidRDefault="00484165" w:rsidP="00F3114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43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подпомогне процеса на обучение</w:t>
            </w:r>
            <w:r w:rsidR="00E47D02" w:rsidRPr="009F43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помощта на информационни технологии – предоставяне или разработване на подходящи мултимедийни продукти и онлайн ресурси в безконтактни групи за комуникация с ученици и учители, фирмени или общодостъпни платформи за онлайн срещи, визуализация на процеси и обратна връзка.</w:t>
            </w:r>
          </w:p>
          <w:p w14:paraId="3AC559C3" w14:textId="77777777" w:rsidR="00E232CD" w:rsidRPr="004F2AB7" w:rsidRDefault="00E232CD" w:rsidP="00E2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51BE685" w14:textId="5C1835FA" w:rsidR="00484165" w:rsidRDefault="00E47D02" w:rsidP="00450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9F43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F0CCA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невъзможност на работодателя да продължи обучението в реална работна среда по обективни причини (напр. свиване на дейността, съкращаване на наставници, фалит)</w:t>
            </w:r>
            <w:r w:rsidR="005C7CA2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D5E2B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той</w:t>
            </w:r>
            <w:r w:rsidR="004841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2FAD51A" w14:textId="77777777" w:rsidR="00484165" w:rsidRDefault="00484165" w:rsidP="00450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D5E2B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C7CA2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следва да уведоми своевременно ученика и учителя-методик</w:t>
            </w:r>
          </w:p>
          <w:p w14:paraId="40117039" w14:textId="0B8CD64B" w:rsidR="00E232CD" w:rsidRPr="004F2AB7" w:rsidRDefault="00484165" w:rsidP="00450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 следва да</w:t>
            </w:r>
            <w:r w:rsidR="005C7CA2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съдейства за намирането на друго подходящо за ученика работно място </w:t>
            </w:r>
            <w:r w:rsidR="00404B9B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свои партньори или чрез </w:t>
            </w:r>
            <w:r w:rsidR="005C7CA2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работодателски и браншови организации</w:t>
            </w:r>
            <w:r w:rsidR="00404B9B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ако членува в такива</w:t>
            </w:r>
            <w:r w:rsidR="00B60156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50B07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80B0123" w14:textId="5D6FF9DC" w:rsidR="00BA4181" w:rsidRPr="004F2AB7" w:rsidRDefault="00BA4181" w:rsidP="00450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A4181" w:rsidRPr="004F2AB7" w14:paraId="7FA3BDAF" w14:textId="77777777" w:rsidTr="009F4370">
        <w:trPr>
          <w:trHeight w:val="26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43E9E930" w14:textId="77777777" w:rsidR="00BA4181" w:rsidRPr="004F2AB7" w:rsidRDefault="00E47D02" w:rsidP="00E232C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 </w:t>
            </w:r>
          </w:p>
        </w:tc>
      </w:tr>
      <w:tr w:rsidR="00926622" w:rsidRPr="004F2AB7" w14:paraId="22FB1928" w14:textId="77777777" w:rsidTr="00BE15FF">
        <w:trPr>
          <w:trHeight w:val="2439"/>
        </w:trPr>
        <w:tc>
          <w:tcPr>
            <w:tcW w:w="4508" w:type="dxa"/>
          </w:tcPr>
          <w:p w14:paraId="47B0EE51" w14:textId="286E0FE0" w:rsidR="00926622" w:rsidRPr="004F2AB7" w:rsidRDefault="00BE15FF" w:rsidP="00BE15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76348B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чителите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-методици да информират </w:t>
            </w:r>
            <w:r w:rsidR="0076348B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бизнеса за дигитални платформи за осъществяване на контакт и обучение на учениците, както и да съдействат за качването на предоставени от работодатели материали в Националната 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нна библиотека на учителите</w:t>
            </w:r>
            <w:r w:rsidR="0076348B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hyperlink r:id="rId8" w:history="1">
              <w:r w:rsidR="0076348B" w:rsidRPr="004F2AB7">
                <w:rPr>
                  <w:rStyle w:val="Hyperlink"/>
                  <w:rFonts w:ascii="Times New Roman" w:hAnsi="Times New Roman" w:cs="Times New Roman"/>
                  <w:lang w:val="bg-BG"/>
                </w:rPr>
                <w:t>https://e-learn.mon.bg</w:t>
              </w:r>
            </w:hyperlink>
            <w:r w:rsidR="00B60156" w:rsidRPr="004F2AB7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4985" w:type="dxa"/>
          </w:tcPr>
          <w:p w14:paraId="69B36A1F" w14:textId="509366C4" w:rsidR="0076348B" w:rsidRPr="004F2AB7" w:rsidRDefault="0076348B" w:rsidP="00463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Препоръчва се на работодателите да подкрепят учителите в партньорските училища и чрез дигитално съдържание по съответните професии, което може да се качва през акаунтите на учителите в Националната електро</w:t>
            </w:r>
            <w:r w:rsidR="00BE15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нна библиотека на учителите</w:t>
            </w:r>
            <w:r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създадена от Министерството на образованието и науката - </w:t>
            </w:r>
            <w:hyperlink r:id="rId9" w:history="1">
              <w:r w:rsidRPr="004F2A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https://e-learn.mon.bg/</w:t>
              </w:r>
            </w:hyperlink>
            <w:r w:rsidR="00B60156" w:rsidRPr="004F2A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14:paraId="1600CA9B" w14:textId="77777777" w:rsidR="001D358B" w:rsidRPr="004F2AB7" w:rsidRDefault="001D358B" w:rsidP="00BE15F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1D358B" w:rsidRPr="004F2AB7" w:rsidSect="00BE15FF">
      <w:footerReference w:type="default" r:id="rId10"/>
      <w:pgSz w:w="11906" w:h="16838"/>
      <w:pgMar w:top="993" w:right="1440" w:bottom="1440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1076" w14:textId="77777777" w:rsidR="001276D0" w:rsidRDefault="001276D0" w:rsidP="00AC4CEA">
      <w:pPr>
        <w:spacing w:after="0" w:line="240" w:lineRule="auto"/>
      </w:pPr>
      <w:r>
        <w:separator/>
      </w:r>
    </w:p>
  </w:endnote>
  <w:endnote w:type="continuationSeparator" w:id="0">
    <w:p w14:paraId="06441D29" w14:textId="77777777" w:rsidR="001276D0" w:rsidRDefault="001276D0" w:rsidP="00AC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282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4E66F" w14:textId="30DA7166" w:rsidR="00F840A6" w:rsidRDefault="00F840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8DA0F" w14:textId="77777777" w:rsidR="00F840A6" w:rsidRDefault="00F84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0E4BA" w14:textId="77777777" w:rsidR="001276D0" w:rsidRDefault="001276D0" w:rsidP="00AC4CEA">
      <w:pPr>
        <w:spacing w:after="0" w:line="240" w:lineRule="auto"/>
      </w:pPr>
      <w:r>
        <w:separator/>
      </w:r>
    </w:p>
  </w:footnote>
  <w:footnote w:type="continuationSeparator" w:id="0">
    <w:p w14:paraId="596B17BE" w14:textId="77777777" w:rsidR="001276D0" w:rsidRDefault="001276D0" w:rsidP="00AC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021"/>
    <w:multiLevelType w:val="hybridMultilevel"/>
    <w:tmpl w:val="56767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951"/>
    <w:multiLevelType w:val="hybridMultilevel"/>
    <w:tmpl w:val="D924F8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0DF7"/>
    <w:multiLevelType w:val="hybridMultilevel"/>
    <w:tmpl w:val="277AE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2CED"/>
    <w:multiLevelType w:val="multilevel"/>
    <w:tmpl w:val="676E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B28BF"/>
    <w:multiLevelType w:val="hybridMultilevel"/>
    <w:tmpl w:val="703ACA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62A3"/>
    <w:multiLevelType w:val="multilevel"/>
    <w:tmpl w:val="A4B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991FF9"/>
    <w:multiLevelType w:val="hybridMultilevel"/>
    <w:tmpl w:val="01962DB6"/>
    <w:lvl w:ilvl="0" w:tplc="4DB68E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84B4D"/>
    <w:multiLevelType w:val="multilevel"/>
    <w:tmpl w:val="56905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6C0613"/>
    <w:multiLevelType w:val="hybridMultilevel"/>
    <w:tmpl w:val="8CF04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A2C07"/>
    <w:multiLevelType w:val="hybridMultilevel"/>
    <w:tmpl w:val="AA8439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2F1259"/>
    <w:multiLevelType w:val="hybridMultilevel"/>
    <w:tmpl w:val="89FE7586"/>
    <w:lvl w:ilvl="0" w:tplc="992E1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94574"/>
    <w:multiLevelType w:val="hybridMultilevel"/>
    <w:tmpl w:val="B058D5BE"/>
    <w:lvl w:ilvl="0" w:tplc="0B0C4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068D"/>
    <w:multiLevelType w:val="multilevel"/>
    <w:tmpl w:val="F52E6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FA17223"/>
    <w:multiLevelType w:val="hybridMultilevel"/>
    <w:tmpl w:val="265C197E"/>
    <w:lvl w:ilvl="0" w:tplc="468E3E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73706"/>
    <w:multiLevelType w:val="hybridMultilevel"/>
    <w:tmpl w:val="3D16D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F7853"/>
    <w:multiLevelType w:val="hybridMultilevel"/>
    <w:tmpl w:val="A516AAD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E3D05"/>
    <w:multiLevelType w:val="hybridMultilevel"/>
    <w:tmpl w:val="AB0C87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7170C"/>
    <w:multiLevelType w:val="multilevel"/>
    <w:tmpl w:val="AB5A3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540882"/>
    <w:multiLevelType w:val="multilevel"/>
    <w:tmpl w:val="18AA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2317D6"/>
    <w:multiLevelType w:val="hybridMultilevel"/>
    <w:tmpl w:val="611A82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47C96"/>
    <w:multiLevelType w:val="hybridMultilevel"/>
    <w:tmpl w:val="5CB61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66E48"/>
    <w:multiLevelType w:val="hybridMultilevel"/>
    <w:tmpl w:val="2C2AB154"/>
    <w:lvl w:ilvl="0" w:tplc="C658B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A392D"/>
    <w:multiLevelType w:val="multilevel"/>
    <w:tmpl w:val="736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322DCB"/>
    <w:multiLevelType w:val="multilevel"/>
    <w:tmpl w:val="EA18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2D25F4"/>
    <w:multiLevelType w:val="hybridMultilevel"/>
    <w:tmpl w:val="8C94B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36E3D"/>
    <w:multiLevelType w:val="hybridMultilevel"/>
    <w:tmpl w:val="ED2EA98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3133A6"/>
    <w:multiLevelType w:val="hybridMultilevel"/>
    <w:tmpl w:val="8CF04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8073E"/>
    <w:multiLevelType w:val="multilevel"/>
    <w:tmpl w:val="FA2CE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8" w15:restartNumberingAfterBreak="0">
    <w:nsid w:val="7DF74B0D"/>
    <w:multiLevelType w:val="hybridMultilevel"/>
    <w:tmpl w:val="97426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74491"/>
    <w:multiLevelType w:val="hybridMultilevel"/>
    <w:tmpl w:val="47EA2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13"/>
  </w:num>
  <w:num w:numId="6">
    <w:abstractNumId w:val="10"/>
  </w:num>
  <w:num w:numId="7">
    <w:abstractNumId w:val="27"/>
  </w:num>
  <w:num w:numId="8">
    <w:abstractNumId w:val="3"/>
  </w:num>
  <w:num w:numId="9">
    <w:abstractNumId w:val="5"/>
  </w:num>
  <w:num w:numId="10">
    <w:abstractNumId w:val="23"/>
  </w:num>
  <w:num w:numId="11">
    <w:abstractNumId w:val="22"/>
  </w:num>
  <w:num w:numId="12">
    <w:abstractNumId w:val="18"/>
  </w:num>
  <w:num w:numId="13">
    <w:abstractNumId w:val="25"/>
  </w:num>
  <w:num w:numId="14">
    <w:abstractNumId w:val="1"/>
  </w:num>
  <w:num w:numId="15">
    <w:abstractNumId w:val="12"/>
  </w:num>
  <w:num w:numId="16">
    <w:abstractNumId w:val="8"/>
  </w:num>
  <w:num w:numId="17">
    <w:abstractNumId w:val="26"/>
  </w:num>
  <w:num w:numId="18">
    <w:abstractNumId w:val="21"/>
  </w:num>
  <w:num w:numId="19">
    <w:abstractNumId w:val="17"/>
  </w:num>
  <w:num w:numId="20">
    <w:abstractNumId w:val="24"/>
  </w:num>
  <w:num w:numId="21">
    <w:abstractNumId w:val="16"/>
  </w:num>
  <w:num w:numId="22">
    <w:abstractNumId w:val="28"/>
  </w:num>
  <w:num w:numId="23">
    <w:abstractNumId w:val="11"/>
  </w:num>
  <w:num w:numId="24">
    <w:abstractNumId w:val="0"/>
  </w:num>
  <w:num w:numId="25">
    <w:abstractNumId w:val="20"/>
  </w:num>
  <w:num w:numId="26">
    <w:abstractNumId w:val="29"/>
  </w:num>
  <w:num w:numId="27">
    <w:abstractNumId w:val="2"/>
  </w:num>
  <w:num w:numId="28">
    <w:abstractNumId w:val="4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6C"/>
    <w:rsid w:val="000165BB"/>
    <w:rsid w:val="00021F42"/>
    <w:rsid w:val="00035ADB"/>
    <w:rsid w:val="000771FD"/>
    <w:rsid w:val="001276D0"/>
    <w:rsid w:val="00160372"/>
    <w:rsid w:val="0017388F"/>
    <w:rsid w:val="001A549F"/>
    <w:rsid w:val="001B6F50"/>
    <w:rsid w:val="001D2B6F"/>
    <w:rsid w:val="001D358B"/>
    <w:rsid w:val="001E3781"/>
    <w:rsid w:val="001F263D"/>
    <w:rsid w:val="00222364"/>
    <w:rsid w:val="00225018"/>
    <w:rsid w:val="0024715D"/>
    <w:rsid w:val="00262D91"/>
    <w:rsid w:val="00267549"/>
    <w:rsid w:val="00267DE9"/>
    <w:rsid w:val="0027033B"/>
    <w:rsid w:val="00274172"/>
    <w:rsid w:val="002920B6"/>
    <w:rsid w:val="002B7D22"/>
    <w:rsid w:val="002C162B"/>
    <w:rsid w:val="002E3E13"/>
    <w:rsid w:val="002E4E00"/>
    <w:rsid w:val="002F2C38"/>
    <w:rsid w:val="00322D19"/>
    <w:rsid w:val="00330174"/>
    <w:rsid w:val="00335652"/>
    <w:rsid w:val="0035575D"/>
    <w:rsid w:val="003726C6"/>
    <w:rsid w:val="00384020"/>
    <w:rsid w:val="003D6C42"/>
    <w:rsid w:val="003F1E20"/>
    <w:rsid w:val="004049DE"/>
    <w:rsid w:val="00404B9B"/>
    <w:rsid w:val="00412E4E"/>
    <w:rsid w:val="0043411C"/>
    <w:rsid w:val="00440EB4"/>
    <w:rsid w:val="00450B07"/>
    <w:rsid w:val="00462AA7"/>
    <w:rsid w:val="00463AD1"/>
    <w:rsid w:val="00474964"/>
    <w:rsid w:val="00484165"/>
    <w:rsid w:val="00491756"/>
    <w:rsid w:val="004B2C9A"/>
    <w:rsid w:val="004C22F6"/>
    <w:rsid w:val="004D5578"/>
    <w:rsid w:val="004F2AB7"/>
    <w:rsid w:val="00511810"/>
    <w:rsid w:val="00513D86"/>
    <w:rsid w:val="00522F5B"/>
    <w:rsid w:val="00546669"/>
    <w:rsid w:val="0055451B"/>
    <w:rsid w:val="0057223B"/>
    <w:rsid w:val="00587B08"/>
    <w:rsid w:val="005C7CA2"/>
    <w:rsid w:val="005D2EA1"/>
    <w:rsid w:val="0066566F"/>
    <w:rsid w:val="006735FB"/>
    <w:rsid w:val="00680669"/>
    <w:rsid w:val="00682237"/>
    <w:rsid w:val="006A5908"/>
    <w:rsid w:val="006C619A"/>
    <w:rsid w:val="006D135F"/>
    <w:rsid w:val="0071256D"/>
    <w:rsid w:val="00742BCB"/>
    <w:rsid w:val="00746517"/>
    <w:rsid w:val="0076348B"/>
    <w:rsid w:val="007969BF"/>
    <w:rsid w:val="007A4196"/>
    <w:rsid w:val="007D2712"/>
    <w:rsid w:val="0080724D"/>
    <w:rsid w:val="0081291E"/>
    <w:rsid w:val="0083424D"/>
    <w:rsid w:val="0087526B"/>
    <w:rsid w:val="008D193F"/>
    <w:rsid w:val="008D4F07"/>
    <w:rsid w:val="008F10F1"/>
    <w:rsid w:val="00926622"/>
    <w:rsid w:val="00963B4B"/>
    <w:rsid w:val="00972DC4"/>
    <w:rsid w:val="009740B1"/>
    <w:rsid w:val="009A438A"/>
    <w:rsid w:val="009A43E8"/>
    <w:rsid w:val="009A4CC5"/>
    <w:rsid w:val="009F4370"/>
    <w:rsid w:val="00A26D9A"/>
    <w:rsid w:val="00A6726C"/>
    <w:rsid w:val="00A80143"/>
    <w:rsid w:val="00AC4CEA"/>
    <w:rsid w:val="00AE6D95"/>
    <w:rsid w:val="00B230FD"/>
    <w:rsid w:val="00B60156"/>
    <w:rsid w:val="00BA4181"/>
    <w:rsid w:val="00BA53B8"/>
    <w:rsid w:val="00BE15FF"/>
    <w:rsid w:val="00BE2E62"/>
    <w:rsid w:val="00C33CDD"/>
    <w:rsid w:val="00C37230"/>
    <w:rsid w:val="00C44544"/>
    <w:rsid w:val="00C61F3A"/>
    <w:rsid w:val="00C66884"/>
    <w:rsid w:val="00CD5694"/>
    <w:rsid w:val="00CE1293"/>
    <w:rsid w:val="00D00E73"/>
    <w:rsid w:val="00D4454A"/>
    <w:rsid w:val="00D63F4C"/>
    <w:rsid w:val="00D94726"/>
    <w:rsid w:val="00DA0099"/>
    <w:rsid w:val="00DA2EC2"/>
    <w:rsid w:val="00DA64A9"/>
    <w:rsid w:val="00DB1C42"/>
    <w:rsid w:val="00DC5DD8"/>
    <w:rsid w:val="00DD5E2B"/>
    <w:rsid w:val="00DF0CCA"/>
    <w:rsid w:val="00E232CD"/>
    <w:rsid w:val="00E47D02"/>
    <w:rsid w:val="00E6193E"/>
    <w:rsid w:val="00E70245"/>
    <w:rsid w:val="00E74657"/>
    <w:rsid w:val="00EE7899"/>
    <w:rsid w:val="00EF5183"/>
    <w:rsid w:val="00F0094B"/>
    <w:rsid w:val="00F21408"/>
    <w:rsid w:val="00F2687B"/>
    <w:rsid w:val="00F64202"/>
    <w:rsid w:val="00F840A6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6617"/>
  <w15:chartTrackingRefBased/>
  <w15:docId w15:val="{40A47099-F69C-4C03-9150-51AF3450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EA"/>
  </w:style>
  <w:style w:type="paragraph" w:styleId="Footer">
    <w:name w:val="footer"/>
    <w:basedOn w:val="Normal"/>
    <w:link w:val="FooterChar"/>
    <w:uiPriority w:val="99"/>
    <w:unhideWhenUsed/>
    <w:rsid w:val="00AC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EA"/>
  </w:style>
  <w:style w:type="paragraph" w:styleId="BodyText">
    <w:name w:val="Body Text"/>
    <w:link w:val="BodyTextChar"/>
    <w:rsid w:val="0054666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546669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table" w:styleId="TableGrid">
    <w:name w:val="Table Grid"/>
    <w:basedOn w:val="TableNormal"/>
    <w:uiPriority w:val="39"/>
    <w:rsid w:val="0049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14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6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32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.mo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-learn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D715-9A48-4E6B-A8CD-D4BB0DAA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Todorova</dc:creator>
  <cp:keywords/>
  <dc:description/>
  <cp:lastModifiedBy>Zlatka Ivanova</cp:lastModifiedBy>
  <cp:revision>2</cp:revision>
  <dcterms:created xsi:type="dcterms:W3CDTF">2020-11-03T08:46:00Z</dcterms:created>
  <dcterms:modified xsi:type="dcterms:W3CDTF">2020-11-03T08:46:00Z</dcterms:modified>
</cp:coreProperties>
</file>