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E981" w14:textId="77777777" w:rsidR="003C5595" w:rsidRPr="00A24D1A" w:rsidRDefault="00A24D1A">
      <w:pPr>
        <w:rPr>
          <w:b/>
        </w:rPr>
      </w:pPr>
      <w:bookmarkStart w:id="0" w:name="_GoBack"/>
      <w:bookmarkEnd w:id="0"/>
      <w:r w:rsidRPr="00A24D1A">
        <w:rPr>
          <w:b/>
        </w:rPr>
        <w:t>Информационн</w:t>
      </w:r>
      <w:r w:rsidR="00C363DD">
        <w:rPr>
          <w:b/>
        </w:rPr>
        <w:t>и</w:t>
      </w:r>
      <w:r w:rsidRPr="00A24D1A">
        <w:rPr>
          <w:b/>
        </w:rPr>
        <w:t xml:space="preserve"> дн</w:t>
      </w:r>
      <w:r w:rsidR="00C363DD">
        <w:rPr>
          <w:b/>
        </w:rPr>
        <w:t>и</w:t>
      </w:r>
      <w:r w:rsidRPr="00A24D1A">
        <w:rPr>
          <w:b/>
        </w:rPr>
        <w:t xml:space="preserve"> по процедура BG05M2OP001-3.017 „Повишаване на капацитета на педагогическите специалисти за работа в мултикултурна среда“</w:t>
      </w:r>
    </w:p>
    <w:p w14:paraId="3345E982" w14:textId="77777777" w:rsidR="003C5595" w:rsidRDefault="003C5595"/>
    <w:p w14:paraId="3345E983" w14:textId="42ED18BF" w:rsidR="0086264B" w:rsidRDefault="003C5595" w:rsidP="003C5595">
      <w:pPr>
        <w:jc w:val="both"/>
      </w:pPr>
      <w:r>
        <w:t xml:space="preserve">Управляващият орган на Оперативна програма „Наука и образование за интелигентен растеж“ 2014-2020 г. </w:t>
      </w:r>
      <w:r w:rsidR="00082A77">
        <w:t xml:space="preserve">отправя покана към заинтересованите страни </w:t>
      </w:r>
      <w:r w:rsidR="00082A77" w:rsidRPr="00C363DD">
        <w:rPr>
          <w:b/>
        </w:rPr>
        <w:t xml:space="preserve">за участие в </w:t>
      </w:r>
      <w:r w:rsidR="0086264B" w:rsidRPr="00C363DD">
        <w:rPr>
          <w:b/>
        </w:rPr>
        <w:t xml:space="preserve">информационни дни </w:t>
      </w:r>
      <w:r w:rsidR="0086264B">
        <w:t>по</w:t>
      </w:r>
      <w:r w:rsidR="0086264B" w:rsidRPr="0086264B">
        <w:t xml:space="preserve"> процедура за предоставяне на безвъзмездна финансова помощ BG05M2OP001-3.017 „Повишаване на капацитета на педагогическите специалисти за работа в мултикултурна среда“ по приоритетна ос 3 „Образователна среда за активно социално приобщаване“ на О</w:t>
      </w:r>
      <w:r w:rsidR="00275EDB">
        <w:t>П</w:t>
      </w:r>
      <w:r w:rsidR="0086264B" w:rsidRPr="0086264B">
        <w:t>НОИР</w:t>
      </w:r>
      <w:r w:rsidR="0086264B">
        <w:t>.</w:t>
      </w:r>
    </w:p>
    <w:p w14:paraId="3345E984" w14:textId="77777777" w:rsidR="001B60F1" w:rsidRDefault="001B60F1" w:rsidP="003C5595">
      <w:pPr>
        <w:jc w:val="both"/>
      </w:pPr>
      <w:r>
        <w:t>Целта на процедурата е да се повишат професионалните компетентности на педагогическите специалисти за работа в мултикултурна среда,</w:t>
      </w:r>
      <w:r w:rsidRPr="00A24D1A">
        <w:t xml:space="preserve"> за преподаване на знания и формиране на умения у децата и учениците за възприемане на етнокултурните различия</w:t>
      </w:r>
      <w:r>
        <w:t xml:space="preserve">, </w:t>
      </w:r>
      <w:r w:rsidRPr="00A24D1A">
        <w:t>с оглед равноправно участие на всички ученици в българската образователна система</w:t>
      </w:r>
      <w:r>
        <w:t xml:space="preserve"> </w:t>
      </w:r>
      <w:r w:rsidRPr="00A24D1A">
        <w:t>като се използват възможностите на различни квалификационни форми</w:t>
      </w:r>
      <w:r>
        <w:t>.</w:t>
      </w:r>
    </w:p>
    <w:p w14:paraId="3345E985" w14:textId="77777777" w:rsidR="001B60F1" w:rsidRDefault="001B60F1" w:rsidP="003C5595">
      <w:pPr>
        <w:jc w:val="both"/>
      </w:pPr>
      <w:r>
        <w:t>В рамките на кампанията е</w:t>
      </w:r>
      <w:r w:rsidRPr="0086264B">
        <w:t>ксперти от УО на ОПНОИР ще представят изискванията по условията за кандидатстване и условията за изпълнение по процедурата</w:t>
      </w:r>
      <w:r>
        <w:t>.</w:t>
      </w:r>
    </w:p>
    <w:p w14:paraId="3345E986" w14:textId="77777777" w:rsidR="0086264B" w:rsidRDefault="00082A77" w:rsidP="003C5595">
      <w:pPr>
        <w:jc w:val="both"/>
      </w:pPr>
      <w:r w:rsidRPr="00082A77">
        <w:t xml:space="preserve">Информационните срещи </w:t>
      </w:r>
      <w:r>
        <w:t xml:space="preserve">с потенциални кандидати, партньори и </w:t>
      </w:r>
      <w:r w:rsidR="001B60F1">
        <w:t xml:space="preserve">други </w:t>
      </w:r>
      <w:r>
        <w:t xml:space="preserve">заинтересовани страни </w:t>
      </w:r>
      <w:r w:rsidRPr="00082A77">
        <w:t xml:space="preserve">ще се проведат в </w:t>
      </w:r>
      <w:r w:rsidRPr="00C363DD">
        <w:rPr>
          <w:b/>
        </w:rPr>
        <w:t>гр. София на 23.01.2020 г. от 9:30 часа</w:t>
      </w:r>
      <w:r>
        <w:t xml:space="preserve"> </w:t>
      </w:r>
      <w:r w:rsidRPr="00082A77">
        <w:t xml:space="preserve">в хотел „СЕНС“ и </w:t>
      </w:r>
      <w:r w:rsidRPr="00C363DD">
        <w:rPr>
          <w:b/>
        </w:rPr>
        <w:t>в гр. Велико Търново на 28.01.2020 г. от 10:30 часа</w:t>
      </w:r>
      <w:r>
        <w:t xml:space="preserve"> в хотел  „Меридиан Болярски“.</w:t>
      </w:r>
    </w:p>
    <w:p w14:paraId="3345E987" w14:textId="77777777" w:rsidR="00082A77" w:rsidRDefault="00082A77" w:rsidP="003C5595">
      <w:pPr>
        <w:jc w:val="both"/>
      </w:pPr>
      <w:r>
        <w:t>За да заявите участие, моля изпращайте имената на участниците и институцията, която представляват</w:t>
      </w:r>
      <w:r w:rsidR="00C363DD">
        <w:t>е</w:t>
      </w:r>
      <w:r>
        <w:t xml:space="preserve"> на следния електронен адрес: </w:t>
      </w:r>
      <w:hyperlink r:id="rId5" w:history="1">
        <w:r w:rsidRPr="00636E0D">
          <w:rPr>
            <w:rStyle w:val="Hyperlink"/>
            <w:lang w:val="en-US"/>
          </w:rPr>
          <w:t>infosf@mon.bg</w:t>
        </w:r>
      </w:hyperlink>
      <w:r>
        <w:t xml:space="preserve"> с предмет на съобщението: </w:t>
      </w:r>
      <w:r w:rsidRPr="00C363DD">
        <w:rPr>
          <w:i/>
        </w:rPr>
        <w:t>София- 3.017</w:t>
      </w:r>
      <w:r w:rsidR="00D06445">
        <w:rPr>
          <w:i/>
        </w:rPr>
        <w:t>,</w:t>
      </w:r>
      <w:r>
        <w:t xml:space="preserve"> </w:t>
      </w:r>
      <w:r w:rsidR="00C363DD">
        <w:t xml:space="preserve">в срок </w:t>
      </w:r>
      <w:r>
        <w:t>до 22.01.2020 г. и</w:t>
      </w:r>
      <w:r w:rsidR="00C363DD">
        <w:t>ли</w:t>
      </w:r>
      <w:r>
        <w:t xml:space="preserve"> </w:t>
      </w:r>
      <w:r w:rsidRPr="00C363DD">
        <w:rPr>
          <w:i/>
        </w:rPr>
        <w:t>Велико Търново-3.017</w:t>
      </w:r>
      <w:r w:rsidR="00D06445">
        <w:rPr>
          <w:i/>
        </w:rPr>
        <w:t>,</w:t>
      </w:r>
      <w:r>
        <w:t xml:space="preserve"> </w:t>
      </w:r>
      <w:r w:rsidR="00C363DD">
        <w:t xml:space="preserve">в срок </w:t>
      </w:r>
      <w:r>
        <w:t>до 27.01.2020 г.</w:t>
      </w:r>
    </w:p>
    <w:p w14:paraId="3345E988" w14:textId="77777777" w:rsidR="00F60057" w:rsidRPr="00F60057" w:rsidRDefault="00F60057" w:rsidP="00F60057">
      <w:pPr>
        <w:jc w:val="both"/>
        <w:rPr>
          <w:lang w:val="en-US"/>
        </w:rPr>
      </w:pPr>
      <w:r>
        <w:t xml:space="preserve">Допълнителна информация за процедура </w:t>
      </w:r>
      <w:r w:rsidRPr="00F60057">
        <w:t>BG05M2OP001-3.017 „Повишаване на капацитета на педагогическите специалисти за работа в мултикултурна среда“</w:t>
      </w:r>
      <w:r>
        <w:t xml:space="preserve"> ще намерите на интернет страницата на ОПНОИР – </w:t>
      </w:r>
      <w:hyperlink r:id="rId6" w:history="1">
        <w:r w:rsidRPr="00636E0D">
          <w:rPr>
            <w:rStyle w:val="Hyperlink"/>
            <w:lang w:val="en-US"/>
          </w:rPr>
          <w:t>www.opnoir.bg</w:t>
        </w:r>
      </w:hyperlink>
      <w:r>
        <w:rPr>
          <w:lang w:val="en-US"/>
        </w:rPr>
        <w:t xml:space="preserve">, </w:t>
      </w:r>
      <w:r>
        <w:t>както и на Информационната система за управление и наблюдение</w:t>
      </w:r>
      <w:r>
        <w:rPr>
          <w:lang w:val="en-US"/>
        </w:rPr>
        <w:t xml:space="preserve"> </w:t>
      </w:r>
      <w:r>
        <w:t xml:space="preserve"> ИСУН 2020 -</w:t>
      </w:r>
      <w:r>
        <w:rPr>
          <w:lang w:val="en-US"/>
        </w:rPr>
        <w:t xml:space="preserve"> </w:t>
      </w:r>
      <w:hyperlink r:id="rId7" w:history="1">
        <w:r w:rsidRPr="00636E0D">
          <w:rPr>
            <w:rStyle w:val="Hyperlink"/>
            <w:lang w:val="en-US"/>
          </w:rPr>
          <w:t>https://eumis2020.government.bg/bg/s/Procedure/Active</w:t>
        </w:r>
      </w:hyperlink>
      <w:r>
        <w:t>.</w:t>
      </w:r>
    </w:p>
    <w:p w14:paraId="3345E989" w14:textId="77777777" w:rsidR="00F60057" w:rsidRPr="00082A77" w:rsidRDefault="00F60057" w:rsidP="003C5595">
      <w:pPr>
        <w:jc w:val="both"/>
      </w:pPr>
      <w:r w:rsidRPr="00D06445">
        <w:t>Програми на събитията ще намерите ТУК.</w:t>
      </w:r>
    </w:p>
    <w:p w14:paraId="3345E98A" w14:textId="77777777" w:rsidR="0086264B" w:rsidRDefault="0086264B" w:rsidP="003C5595">
      <w:pPr>
        <w:jc w:val="both"/>
      </w:pPr>
    </w:p>
    <w:p w14:paraId="3345E98B" w14:textId="77777777" w:rsidR="00082A77" w:rsidRDefault="00082A77" w:rsidP="003C5595">
      <w:pPr>
        <w:jc w:val="both"/>
      </w:pPr>
    </w:p>
    <w:p w14:paraId="3345E98C" w14:textId="77777777" w:rsidR="00082A77" w:rsidRDefault="00082A77" w:rsidP="003C5595">
      <w:pPr>
        <w:jc w:val="both"/>
      </w:pPr>
    </w:p>
    <w:sectPr w:rsidR="0008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5"/>
    <w:rsid w:val="00082A77"/>
    <w:rsid w:val="001B60F1"/>
    <w:rsid w:val="00275EDB"/>
    <w:rsid w:val="002C5155"/>
    <w:rsid w:val="003C5595"/>
    <w:rsid w:val="006D62CD"/>
    <w:rsid w:val="0086264B"/>
    <w:rsid w:val="00A24D1A"/>
    <w:rsid w:val="00C363DD"/>
    <w:rsid w:val="00D06445"/>
    <w:rsid w:val="00E03ED2"/>
    <w:rsid w:val="00F60057"/>
    <w:rsid w:val="00F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bg/s/Procedure/Act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noir.bg" TargetMode="External"/><Relationship Id="rId5" Type="http://schemas.openxmlformats.org/officeDocument/2006/relationships/hyperlink" Target="mailto:infosf@mon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Tyufekchieva</dc:creator>
  <cp:lastModifiedBy>Stefana Decheva</cp:lastModifiedBy>
  <cp:revision>2</cp:revision>
  <dcterms:created xsi:type="dcterms:W3CDTF">2020-01-20T11:50:00Z</dcterms:created>
  <dcterms:modified xsi:type="dcterms:W3CDTF">2020-01-20T11:50:00Z</dcterms:modified>
</cp:coreProperties>
</file>