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EE" w:rsidRDefault="004C51EE" w:rsidP="004D0670"/>
    <w:p w:rsidR="00D60472" w:rsidRPr="00AB25E5" w:rsidRDefault="00D60472" w:rsidP="00D60472">
      <w:pPr>
        <w:jc w:val="center"/>
        <w:rPr>
          <w:rFonts w:ascii="Times New Roman" w:hAnsi="Times New Roman"/>
          <w:b/>
          <w:sz w:val="26"/>
          <w:szCs w:val="26"/>
        </w:rPr>
      </w:pPr>
      <w:r w:rsidRPr="00AB25E5">
        <w:rPr>
          <w:rFonts w:ascii="Times New Roman" w:hAnsi="Times New Roman"/>
          <w:b/>
          <w:sz w:val="26"/>
          <w:szCs w:val="26"/>
        </w:rPr>
        <w:t>Програма на обучение по проект</w:t>
      </w:r>
    </w:p>
    <w:p w:rsidR="00D60472" w:rsidRPr="00AB25E5" w:rsidRDefault="00D60472" w:rsidP="00D60472">
      <w:pPr>
        <w:jc w:val="center"/>
        <w:rPr>
          <w:rFonts w:ascii="Times New Roman" w:hAnsi="Times New Roman"/>
          <w:b/>
          <w:sz w:val="26"/>
          <w:szCs w:val="26"/>
        </w:rPr>
      </w:pPr>
      <w:r w:rsidRPr="00AB25E5">
        <w:rPr>
          <w:rFonts w:ascii="Times New Roman" w:hAnsi="Times New Roman"/>
          <w:b/>
          <w:sz w:val="26"/>
          <w:szCs w:val="26"/>
        </w:rPr>
        <w:t xml:space="preserve">„Информационни кампании за повишаване на осведомеността от последиците от радикализацията“, договор № 812108-91/12.10.2017 г. по процедура </w:t>
      </w:r>
      <w:r w:rsidRPr="00AB25E5">
        <w:rPr>
          <w:rFonts w:ascii="Times New Roman" w:hAnsi="Times New Roman"/>
          <w:b/>
          <w:sz w:val="26"/>
          <w:szCs w:val="26"/>
          <w:lang w:val="en-US"/>
        </w:rPr>
        <w:t>BG65ISNP001-5.012</w:t>
      </w:r>
      <w:r w:rsidRPr="00AB25E5">
        <w:rPr>
          <w:rFonts w:ascii="Times New Roman" w:hAnsi="Times New Roman"/>
          <w:b/>
          <w:sz w:val="26"/>
          <w:szCs w:val="26"/>
        </w:rPr>
        <w:t xml:space="preserve">, с финансовата подкрепа на Фонд „Вътрешна сигурност“, съфинансиран от ЕС </w:t>
      </w:r>
    </w:p>
    <w:p w:rsidR="00D60472" w:rsidRPr="00AB25E5" w:rsidRDefault="00D60472" w:rsidP="00D6047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9:30 – 9:45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Регистрация на участниците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 xml:space="preserve">9:45 – 10:00 ч. 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 xml:space="preserve">Откриване 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10:00 – 11 00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Радикализация</w:t>
            </w:r>
            <w:proofErr w:type="spellEnd"/>
            <w:r w:rsidRPr="00AB25E5">
              <w:rPr>
                <w:rFonts w:ascii="Times New Roman" w:hAnsi="Times New Roman"/>
                <w:b/>
                <w:sz w:val="26"/>
                <w:szCs w:val="26"/>
              </w:rPr>
              <w:t xml:space="preserve"> – понятия, предпоставки, фактори и признаци. Рискове и заплахи за индивида, обществото и националната сигурност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11:00 – 11:15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5E5">
              <w:rPr>
                <w:rFonts w:ascii="Times New Roman" w:hAnsi="Times New Roman"/>
                <w:i/>
                <w:sz w:val="26"/>
                <w:szCs w:val="26"/>
              </w:rPr>
              <w:t xml:space="preserve">Кафе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AB25E5">
              <w:rPr>
                <w:rFonts w:ascii="Times New Roman" w:hAnsi="Times New Roman"/>
                <w:i/>
                <w:sz w:val="26"/>
                <w:szCs w:val="26"/>
              </w:rPr>
              <w:t xml:space="preserve"> пауза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11:15 – 12:15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Радикализация</w:t>
            </w:r>
            <w:proofErr w:type="spellEnd"/>
            <w:r w:rsidRPr="00AB25E5">
              <w:rPr>
                <w:rFonts w:ascii="Times New Roman" w:hAnsi="Times New Roman"/>
                <w:b/>
                <w:sz w:val="26"/>
                <w:szCs w:val="26"/>
              </w:rPr>
              <w:t xml:space="preserve"> на религиозна основа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12:15 – 14:00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60472" w:rsidRPr="00AB25E5" w:rsidRDefault="00D60472" w:rsidP="00BA6D0C">
            <w:pPr>
              <w:rPr>
                <w:rFonts w:ascii="Times New Roman" w:hAnsi="Times New Roman"/>
                <w:sz w:val="26"/>
                <w:szCs w:val="26"/>
              </w:rPr>
            </w:pPr>
            <w:r w:rsidRPr="00AB25E5">
              <w:rPr>
                <w:rFonts w:ascii="Times New Roman" w:hAnsi="Times New Roman"/>
                <w:sz w:val="26"/>
                <w:szCs w:val="26"/>
              </w:rPr>
              <w:t>Пауза за обяд</w:t>
            </w: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14:00 – 15:00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Радикализация</w:t>
            </w:r>
            <w:proofErr w:type="spellEnd"/>
            <w:r w:rsidRPr="00AB25E5">
              <w:rPr>
                <w:rFonts w:ascii="Times New Roman" w:hAnsi="Times New Roman"/>
                <w:b/>
                <w:sz w:val="26"/>
                <w:szCs w:val="26"/>
              </w:rPr>
              <w:t xml:space="preserve"> на политическа основа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 xml:space="preserve">15:00 – 15:15 ч. 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5E5">
              <w:rPr>
                <w:rFonts w:ascii="Times New Roman" w:hAnsi="Times New Roman"/>
                <w:i/>
                <w:sz w:val="26"/>
                <w:szCs w:val="26"/>
              </w:rPr>
              <w:t>Кафе – пауза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0472" w:rsidRPr="00AB25E5" w:rsidTr="00BA6D0C">
        <w:tc>
          <w:tcPr>
            <w:tcW w:w="1980" w:type="dxa"/>
          </w:tcPr>
          <w:p w:rsidR="00D60472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Pr="00AB25E5" w:rsidRDefault="00D60472" w:rsidP="00BA6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15:15 – 15:45 ч.</w:t>
            </w:r>
          </w:p>
        </w:tc>
        <w:tc>
          <w:tcPr>
            <w:tcW w:w="7080" w:type="dxa"/>
          </w:tcPr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472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B25E5">
              <w:rPr>
                <w:rFonts w:ascii="Times New Roman" w:hAnsi="Times New Roman"/>
                <w:b/>
                <w:sz w:val="26"/>
                <w:szCs w:val="26"/>
              </w:rPr>
              <w:t>Дискусия, заключителни въпроси. Закриване.</w:t>
            </w:r>
          </w:p>
          <w:p w:rsidR="00D60472" w:rsidRPr="00AB25E5" w:rsidRDefault="00D60472" w:rsidP="00BA6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60472" w:rsidRPr="004D0670" w:rsidRDefault="00D60472" w:rsidP="004D0670"/>
    <w:sectPr w:rsidR="00D60472" w:rsidRPr="004D0670" w:rsidSect="004D0670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D8" w:rsidRDefault="00A05ED8" w:rsidP="004D0670">
      <w:pPr>
        <w:spacing w:after="0" w:line="240" w:lineRule="auto"/>
      </w:pPr>
      <w:r>
        <w:separator/>
      </w:r>
    </w:p>
  </w:endnote>
  <w:endnote w:type="continuationSeparator" w:id="0">
    <w:p w:rsidR="00A05ED8" w:rsidRDefault="00A05ED8" w:rsidP="004D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70" w:rsidRPr="004D0670" w:rsidRDefault="00622697" w:rsidP="00E60A70">
    <w:pPr>
      <w:pStyle w:val="Footer"/>
      <w:jc w:val="center"/>
      <w:rPr>
        <w:rFonts w:ascii="Times New Roman" w:hAnsi="Times New Roman" w:cs="Times New Roman"/>
      </w:rPr>
    </w:pPr>
    <w:r w:rsidRPr="004D0670">
      <w:rPr>
        <w:rFonts w:ascii="Times New Roman" w:hAnsi="Times New Roman" w:cs="Times New Roman"/>
        <w:i/>
      </w:rPr>
      <w:t xml:space="preserve">Проект </w:t>
    </w:r>
    <w:r w:rsidRPr="004D0670">
      <w:rPr>
        <w:rFonts w:ascii="Times New Roman" w:hAnsi="Times New Roman" w:cs="Times New Roman"/>
        <w:i/>
        <w:lang w:val="fr-FR"/>
      </w:rPr>
      <w:t>BG</w:t>
    </w:r>
    <w:r w:rsidRPr="004D0670">
      <w:rPr>
        <w:rFonts w:ascii="Times New Roman" w:hAnsi="Times New Roman" w:cs="Times New Roman"/>
        <w:i/>
      </w:rPr>
      <w:t>65</w:t>
    </w:r>
    <w:r w:rsidRPr="004D0670">
      <w:rPr>
        <w:rFonts w:ascii="Times New Roman" w:hAnsi="Times New Roman" w:cs="Times New Roman"/>
        <w:i/>
        <w:lang w:val="en-US"/>
      </w:rPr>
      <w:t>ISNP</w:t>
    </w:r>
    <w:r w:rsidRPr="004D0670">
      <w:rPr>
        <w:rFonts w:ascii="Times New Roman" w:hAnsi="Times New Roman" w:cs="Times New Roman"/>
        <w:i/>
      </w:rPr>
      <w:t>001-5.012-0006 „Информационни кампании за повишаване осведомеността от последиците от радикализацията“ по договор № 811208-91/12.10.2017 г. се осъществява с финансовата подкрепа на Фонд „Вътрешна сигурност“2014-2020, съфинансиран от ЕС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D8" w:rsidRDefault="00A05ED8" w:rsidP="004D0670">
      <w:pPr>
        <w:spacing w:after="0" w:line="240" w:lineRule="auto"/>
      </w:pPr>
      <w:r>
        <w:separator/>
      </w:r>
    </w:p>
  </w:footnote>
  <w:footnote w:type="continuationSeparator" w:id="0">
    <w:p w:rsidR="00A05ED8" w:rsidRDefault="00A05ED8" w:rsidP="004D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1E0" w:firstRow="1" w:lastRow="1" w:firstColumn="1" w:lastColumn="1" w:noHBand="0" w:noVBand="0"/>
    </w:tblPr>
    <w:tblGrid>
      <w:gridCol w:w="709"/>
      <w:gridCol w:w="7269"/>
      <w:gridCol w:w="1803"/>
    </w:tblGrid>
    <w:tr w:rsidR="00E60A70" w:rsidRPr="0089721D" w:rsidTr="00286E05">
      <w:trPr>
        <w:trHeight w:val="1067"/>
      </w:trPr>
      <w:tc>
        <w:tcPr>
          <w:tcW w:w="709" w:type="dxa"/>
        </w:tcPr>
        <w:p w:rsidR="00E60A70" w:rsidRPr="0089721D" w:rsidRDefault="00622697" w:rsidP="00E60A70">
          <w:pPr>
            <w:pStyle w:val="Header"/>
            <w:jc w:val="center"/>
            <w:rPr>
              <w:sz w:val="28"/>
              <w:szCs w:val="28"/>
              <w:lang w:eastAsia="bg-BG"/>
            </w:rPr>
          </w:pPr>
          <w:r w:rsidRPr="0089721D">
            <w:rPr>
              <w:noProof/>
              <w:sz w:val="28"/>
              <w:szCs w:val="28"/>
              <w:lang w:eastAsia="bg-BG"/>
            </w:rPr>
            <w:drawing>
              <wp:anchor distT="0" distB="0" distL="114300" distR="114300" simplePos="0" relativeHeight="251659264" behindDoc="0" locked="1" layoutInCell="1" allowOverlap="1" wp14:anchorId="5211F808" wp14:editId="16651C35">
                <wp:simplePos x="0" y="0"/>
                <wp:positionH relativeFrom="column">
                  <wp:posOffset>-751840</wp:posOffset>
                </wp:positionH>
                <wp:positionV relativeFrom="paragraph">
                  <wp:posOffset>635</wp:posOffset>
                </wp:positionV>
                <wp:extent cx="1028700" cy="615950"/>
                <wp:effectExtent l="0" t="0" r="0" b="0"/>
                <wp:wrapNone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69" w:type="dxa"/>
        </w:tcPr>
        <w:p w:rsidR="00E60A70" w:rsidRPr="00286E05" w:rsidRDefault="00622697" w:rsidP="00286E05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bg-BG"/>
            </w:rPr>
          </w:pPr>
          <w:r w:rsidRPr="00286E05">
            <w:rPr>
              <w:rFonts w:ascii="Times New Roman" w:hAnsi="Times New Roman" w:cs="Times New Roman"/>
              <w:b/>
              <w:sz w:val="26"/>
              <w:szCs w:val="26"/>
              <w:lang w:eastAsia="bg-BG"/>
            </w:rPr>
            <w:t>ФОНД</w:t>
          </w:r>
          <w:r w:rsidR="004D0670" w:rsidRPr="00286E05">
            <w:rPr>
              <w:rFonts w:ascii="Times New Roman" w:hAnsi="Times New Roman" w:cs="Times New Roman"/>
              <w:b/>
              <w:sz w:val="26"/>
              <w:szCs w:val="26"/>
              <w:lang w:eastAsia="bg-BG"/>
            </w:rPr>
            <w:t xml:space="preserve"> „ВЪТРЕШНА СИГУРНОСТ“</w:t>
          </w:r>
          <w:r w:rsidR="00AA0B2B" w:rsidRPr="00286E05">
            <w:rPr>
              <w:rFonts w:ascii="Times New Roman" w:hAnsi="Times New Roman" w:cs="Times New Roman"/>
              <w:b/>
              <w:sz w:val="26"/>
              <w:szCs w:val="26"/>
              <w:lang w:eastAsia="bg-BG"/>
            </w:rPr>
            <w:t>2014-2020</w:t>
          </w:r>
        </w:p>
        <w:p w:rsidR="00AA0B2B" w:rsidRPr="00286E05" w:rsidRDefault="00AA0B2B" w:rsidP="00286E05">
          <w:pPr>
            <w:pStyle w:val="Header"/>
            <w:jc w:val="center"/>
            <w:rPr>
              <w:b/>
              <w:bCs/>
              <w:sz w:val="26"/>
              <w:szCs w:val="26"/>
              <w:lang w:eastAsia="bg-BG"/>
            </w:rPr>
          </w:pPr>
        </w:p>
        <w:p w:rsidR="00E60A70" w:rsidRPr="0089721D" w:rsidRDefault="00622697" w:rsidP="00286E05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bg-BG"/>
            </w:rPr>
          </w:pPr>
          <w:r w:rsidRPr="00286E05">
            <w:rPr>
              <w:rFonts w:ascii="Times New Roman" w:hAnsi="Times New Roman" w:cs="Times New Roman"/>
              <w:b/>
              <w:bCs/>
              <w:sz w:val="26"/>
              <w:szCs w:val="26"/>
              <w:lang w:eastAsia="bg-BG"/>
            </w:rPr>
            <w:t>ДЪРЖАВНА АГЕНЦИЯ „НАЦИОНАЛ</w:t>
          </w:r>
          <w:r w:rsidR="004D0670" w:rsidRPr="00286E05">
            <w:rPr>
              <w:rFonts w:ascii="Times New Roman" w:hAnsi="Times New Roman" w:cs="Times New Roman"/>
              <w:b/>
              <w:bCs/>
              <w:sz w:val="26"/>
              <w:szCs w:val="26"/>
              <w:lang w:eastAsia="bg-BG"/>
            </w:rPr>
            <w:t>Н</w:t>
          </w:r>
          <w:r w:rsidRPr="00286E05">
            <w:rPr>
              <w:rFonts w:ascii="Times New Roman" w:hAnsi="Times New Roman" w:cs="Times New Roman"/>
              <w:b/>
              <w:bCs/>
              <w:sz w:val="26"/>
              <w:szCs w:val="26"/>
              <w:lang w:eastAsia="bg-BG"/>
            </w:rPr>
            <w:t xml:space="preserve">А </w:t>
          </w:r>
          <w:r w:rsidR="00AA0B2B" w:rsidRPr="00286E05">
            <w:rPr>
              <w:rFonts w:ascii="Times New Roman" w:hAnsi="Times New Roman" w:cs="Times New Roman"/>
              <w:b/>
              <w:bCs/>
              <w:sz w:val="26"/>
              <w:szCs w:val="26"/>
              <w:lang w:eastAsia="bg-BG"/>
            </w:rPr>
            <w:t>С</w:t>
          </w:r>
          <w:r w:rsidRPr="00286E05">
            <w:rPr>
              <w:rFonts w:ascii="Times New Roman" w:hAnsi="Times New Roman" w:cs="Times New Roman"/>
              <w:b/>
              <w:bCs/>
              <w:sz w:val="26"/>
              <w:szCs w:val="26"/>
              <w:lang w:eastAsia="bg-BG"/>
            </w:rPr>
            <w:t>ИГУРНОСТ“</w:t>
          </w:r>
        </w:p>
      </w:tc>
      <w:tc>
        <w:tcPr>
          <w:tcW w:w="1803" w:type="dxa"/>
        </w:tcPr>
        <w:p w:rsidR="00E60A70" w:rsidRPr="0089721D" w:rsidRDefault="00622697" w:rsidP="00E60A70">
          <w:pPr>
            <w:pStyle w:val="Header"/>
            <w:tabs>
              <w:tab w:val="center" w:pos="8100"/>
            </w:tabs>
            <w:jc w:val="center"/>
            <w:rPr>
              <w:sz w:val="28"/>
              <w:szCs w:val="28"/>
              <w:lang w:eastAsia="bg-BG"/>
            </w:rPr>
          </w:pPr>
          <w:r w:rsidRPr="0089721D">
            <w:rPr>
              <w:noProof/>
              <w:sz w:val="28"/>
              <w:szCs w:val="28"/>
              <w:lang w:eastAsia="bg-BG"/>
            </w:rPr>
            <w:drawing>
              <wp:inline distT="0" distB="0" distL="0" distR="0" wp14:anchorId="3FF7D3CD" wp14:editId="2185424E">
                <wp:extent cx="930582" cy="615950"/>
                <wp:effectExtent l="0" t="0" r="3175" b="0"/>
                <wp:docPr id="4" name="Picture 4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277" cy="61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A70" w:rsidRPr="0089721D" w:rsidRDefault="00A05ED8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0"/>
    <w:rsid w:val="00016EEB"/>
    <w:rsid w:val="00286E05"/>
    <w:rsid w:val="004C51EE"/>
    <w:rsid w:val="004D0670"/>
    <w:rsid w:val="00622697"/>
    <w:rsid w:val="00703BEB"/>
    <w:rsid w:val="00940ED1"/>
    <w:rsid w:val="00A05ED8"/>
    <w:rsid w:val="00AA0B2B"/>
    <w:rsid w:val="00D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8366"/>
  <w15:chartTrackingRefBased/>
  <w15:docId w15:val="{53526DCF-8C14-4412-9DA2-5FD0F74A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0670"/>
  </w:style>
  <w:style w:type="paragraph" w:styleId="Footer">
    <w:name w:val="footer"/>
    <w:basedOn w:val="Normal"/>
    <w:link w:val="FooterChar"/>
    <w:uiPriority w:val="99"/>
    <w:unhideWhenUsed/>
    <w:rsid w:val="004D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70"/>
  </w:style>
  <w:style w:type="table" w:styleId="TableGrid">
    <w:name w:val="Table Grid"/>
    <w:basedOn w:val="TableNormal"/>
    <w:uiPriority w:val="39"/>
    <w:rsid w:val="004D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Oleg Bogdanova</dc:creator>
  <cp:keywords/>
  <dc:description/>
  <cp:lastModifiedBy>Miglena Oleg Bogdanova</cp:lastModifiedBy>
  <cp:revision>3</cp:revision>
  <cp:lastPrinted>2019-12-11T15:46:00Z</cp:lastPrinted>
  <dcterms:created xsi:type="dcterms:W3CDTF">2019-12-11T15:00:00Z</dcterms:created>
  <dcterms:modified xsi:type="dcterms:W3CDTF">2019-12-11T15:47:00Z</dcterms:modified>
</cp:coreProperties>
</file>