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5E" w:rsidRDefault="0077601B">
      <w:pPr>
        <w:spacing w:after="0"/>
        <w:ind w:left="78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 xml:space="preserve">ПРОГРАМА  </w:t>
      </w: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13085E" w:rsidRDefault="0077601B">
      <w:pPr>
        <w:spacing w:after="0"/>
        <w:ind w:right="1104"/>
        <w:jc w:val="right"/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  <w:u w:val="single" w:color="000000"/>
        </w:rPr>
        <w:t>Палитра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u w:val="single" w:color="000000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u w:val="single" w:color="000000"/>
        </w:rPr>
        <w:t>добри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u w:val="single" w:color="000000"/>
        </w:rPr>
        <w:t>образователни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u w:val="single" w:color="000000"/>
        </w:rPr>
        <w:t>практики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3085E" w:rsidRDefault="0077601B">
      <w:pPr>
        <w:spacing w:after="0"/>
        <w:ind w:left="36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3085E" w:rsidRDefault="0077601B">
      <w:pPr>
        <w:spacing w:after="60"/>
        <w:ind w:left="1512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Хотел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Рамада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София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Сити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Център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Зала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Европа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3085E" w:rsidRDefault="0077601B">
      <w:pPr>
        <w:spacing w:after="0"/>
        <w:ind w:left="1512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София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бул</w:t>
      </w:r>
      <w:proofErr w:type="spellEnd"/>
      <w:r>
        <w:rPr>
          <w:rFonts w:ascii="Times New Roman" w:eastAsia="Times New Roman" w:hAnsi="Times New Roman" w:cs="Times New Roman"/>
          <w:sz w:val="24"/>
        </w:rPr>
        <w:t>. „</w:t>
      </w:r>
      <w:proofErr w:type="spellStart"/>
      <w:r>
        <w:rPr>
          <w:rFonts w:ascii="Times New Roman" w:eastAsia="Times New Roman" w:hAnsi="Times New Roman" w:cs="Times New Roman"/>
          <w:sz w:val="24"/>
        </w:rPr>
        <w:t>Княгиня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Мария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Луиза</w:t>
      </w:r>
      <w:proofErr w:type="spellEnd"/>
      <w:r>
        <w:rPr>
          <w:rFonts w:ascii="Times New Roman" w:eastAsia="Times New Roman" w:hAnsi="Times New Roman" w:cs="Times New Roman"/>
          <w:sz w:val="24"/>
        </w:rPr>
        <w:t>“ 131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3085E" w:rsidRDefault="0077601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3085E" w:rsidRDefault="0077601B">
      <w:pPr>
        <w:spacing w:after="127"/>
        <w:ind w:left="56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3085E" w:rsidRDefault="0077601B">
      <w:pPr>
        <w:numPr>
          <w:ilvl w:val="0"/>
          <w:numId w:val="1"/>
        </w:numPr>
        <w:spacing w:after="0"/>
        <w:ind w:right="814" w:hanging="422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септември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2021 (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четвъртък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)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3085E" w:rsidRDefault="0077601B">
      <w:pPr>
        <w:spacing w:after="0"/>
        <w:ind w:left="34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75" w:type="dxa"/>
        <w:tblInd w:w="6" w:type="dxa"/>
        <w:tblCellMar>
          <w:top w:w="54" w:type="dxa"/>
          <w:left w:w="104" w:type="dxa"/>
          <w:bottom w:w="0" w:type="dxa"/>
          <w:right w:w="27" w:type="dxa"/>
        </w:tblCellMar>
        <w:tblLook w:val="04A0" w:firstRow="1" w:lastRow="0" w:firstColumn="1" w:lastColumn="0" w:noHBand="0" w:noVBand="1"/>
      </w:tblPr>
      <w:tblGrid>
        <w:gridCol w:w="1165"/>
        <w:gridCol w:w="8610"/>
      </w:tblGrid>
      <w:tr w:rsidR="0013085E">
        <w:trPr>
          <w:trHeight w:val="895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3085E" w:rsidRDefault="0077601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09:30 – </w:t>
            </w:r>
          </w:p>
          <w:p w:rsidR="0013085E" w:rsidRDefault="0077601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10:00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3085E" w:rsidRDefault="0077601B">
            <w:pPr>
              <w:spacing w:after="39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right="13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Регистрация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085E">
        <w:trPr>
          <w:trHeight w:val="205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5E" w:rsidRDefault="0077601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10:00 – </w:t>
            </w:r>
          </w:p>
          <w:p w:rsidR="0013085E" w:rsidRDefault="0077601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10:45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3085E" w:rsidRDefault="0077601B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5E" w:rsidRDefault="0077601B">
            <w:pPr>
              <w:spacing w:after="31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3085E" w:rsidRDefault="0077601B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Официално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откриване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Румяна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Шаламанова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председател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Сдружение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Знам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Мога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“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48" w:line="240" w:lineRule="auto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представяне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Сдружение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Знам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“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дейности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сферата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образованието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обучението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спорта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13085E" w:rsidRDefault="007760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085E">
        <w:trPr>
          <w:trHeight w:val="814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5E" w:rsidRDefault="0077601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10:45 – 12:00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5E" w:rsidRDefault="007760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3085E" w:rsidRDefault="007760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21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проекти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реализирани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Европейски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DIHUB: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Цифров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иновативен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хъб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облачни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3085E" w:rsidRDefault="0077601B">
            <w:pPr>
              <w:spacing w:after="31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3085E" w:rsidRDefault="0077601B">
            <w:pPr>
              <w:spacing w:after="60" w:line="236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UNEX: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подобряване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четенето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разбирането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писането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говоренето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13085E" w:rsidRDefault="0077601B">
            <w:pPr>
              <w:spacing w:after="27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53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ALTER: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ИКТ,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ителна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само-обучителна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13085E" w:rsidRDefault="0077601B">
            <w:pPr>
              <w:spacing w:after="31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3085E" w:rsidRDefault="0077601B">
            <w:pPr>
              <w:spacing w:after="641" w:line="236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ACTLIFE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Физическата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активност-инструментът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подобряване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качеството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живот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остеопороза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  <w:p w:rsidR="0013085E" w:rsidRDefault="0077601B">
            <w:pPr>
              <w:spacing w:after="205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PAIR: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Физическа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коленна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тазобедрена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 </w:t>
            </w:r>
          </w:p>
          <w:p w:rsidR="0013085E" w:rsidRDefault="0077601B">
            <w:pPr>
              <w:spacing w:after="0" w:line="216" w:lineRule="auto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MaMuMi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Картографиране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музиката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миграцията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музикална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културно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многообразие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включване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48"/>
              </w:rPr>
              <w:t xml:space="preserve"> </w:t>
            </w:r>
          </w:p>
          <w:p w:rsidR="0013085E" w:rsidRDefault="007760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58" w:line="236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F.R.I.E.N.D.E.S.K.: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Приобщаващи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образователни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подкрепа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със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социално-икономически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48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4CREATIVTIES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усъвършенстване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креативността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творческото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мислене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учениците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3085E" w:rsidRDefault="0013085E">
      <w:pPr>
        <w:spacing w:after="0"/>
        <w:ind w:left="-1416" w:right="10105"/>
      </w:pPr>
    </w:p>
    <w:tbl>
      <w:tblPr>
        <w:tblStyle w:val="TableGrid"/>
        <w:tblW w:w="9775" w:type="dxa"/>
        <w:tblInd w:w="6" w:type="dxa"/>
        <w:tblCellMar>
          <w:top w:w="54" w:type="dxa"/>
          <w:left w:w="101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1236"/>
        <w:gridCol w:w="8539"/>
      </w:tblGrid>
      <w:tr w:rsidR="0013085E">
        <w:trPr>
          <w:trHeight w:val="3347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5E" w:rsidRDefault="0013085E"/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5E" w:rsidRDefault="0077601B">
            <w:pPr>
              <w:spacing w:after="58" w:line="236" w:lineRule="auto"/>
              <w:ind w:left="5"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EKS: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Усъвършенстване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предприемачески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младежи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възрастни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чрез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27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13085E" w:rsidRDefault="0077601B">
            <w:pPr>
              <w:spacing w:after="5" w:line="23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ParentBank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Подобряване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социалното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приобщаване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самотни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доходи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  <w:p w:rsidR="0013085E" w:rsidRDefault="0077601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C-GAME: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Кариерата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опознай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професии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UP2B: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Повишаване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нивото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училищното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чрез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обвързване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европейско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гражданство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професионална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реализация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085E">
        <w:trPr>
          <w:trHeight w:val="56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3085E" w:rsidRDefault="0077601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12:00 -</w:t>
            </w:r>
          </w:p>
          <w:p w:rsidR="0013085E" w:rsidRDefault="0077601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12:30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3085E" w:rsidRDefault="0077601B">
            <w:pPr>
              <w:spacing w:after="0"/>
              <w:ind w:right="14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Кафе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пауза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085E">
        <w:trPr>
          <w:trHeight w:val="139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5E" w:rsidRDefault="0077601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12:3013:15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5E" w:rsidRDefault="0077601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3085E" w:rsidRDefault="0077601B">
            <w:pPr>
              <w:spacing w:after="0" w:line="240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Обучителни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повишаване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квалификацията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педагогическия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персонал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3085E" w:rsidRDefault="0077601B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Румяна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Шаламанова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председател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Сдружение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Знам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Мога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“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3085E">
        <w:trPr>
          <w:trHeight w:val="89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5DBD"/>
          </w:tcPr>
          <w:p w:rsidR="0013085E" w:rsidRDefault="0077601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13:15 – </w:t>
            </w:r>
          </w:p>
          <w:p w:rsidR="0013085E" w:rsidRDefault="0077601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14:30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5DBD"/>
          </w:tcPr>
          <w:p w:rsidR="0013085E" w:rsidRDefault="0077601B">
            <w:pPr>
              <w:spacing w:after="35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right="84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Обяд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свободни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разговори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085E">
        <w:trPr>
          <w:trHeight w:val="89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085E" w:rsidRDefault="0077601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085E" w:rsidRDefault="0077601B">
            <w:pPr>
              <w:spacing w:after="44"/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Демонстрация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интелектуални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продукти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проекти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085E">
        <w:trPr>
          <w:trHeight w:val="251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5E" w:rsidRDefault="0077601B">
            <w:pPr>
              <w:spacing w:after="8" w:line="236" w:lineRule="auto"/>
              <w:ind w:left="4" w:firstLine="4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14:30 – </w:t>
            </w:r>
          </w:p>
          <w:p w:rsidR="0013085E" w:rsidRDefault="0077601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15:00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5E" w:rsidRDefault="0077601B">
            <w:pPr>
              <w:spacing w:after="31"/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ACTLIFE: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Физическата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подобряване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качеството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живот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остеопороза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3085E" w:rsidRDefault="0077601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PAIR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физическа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активност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смяна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коленна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тазобедрена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Лора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Йончева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Координатор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проекти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085E">
        <w:trPr>
          <w:trHeight w:val="3206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5E" w:rsidRDefault="0077601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15:00 – </w:t>
            </w:r>
          </w:p>
          <w:p w:rsidR="0013085E" w:rsidRDefault="0077601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15:45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5E" w:rsidRDefault="0077601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48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4CREATIVTIES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усъвършенстване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креативността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творческото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мислене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учениците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5" w:line="236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UP2B: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Повишаване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нивото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училищното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чрез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обвързване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европейско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гражданство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професионална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реализация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58" w:line="236" w:lineRule="auto"/>
              <w:ind w:left="5"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EKS: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Усъвършенстване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предприемачески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умения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младежи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възрастни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чрез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Наталия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Владимирова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експерт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проекти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085E">
        <w:trPr>
          <w:trHeight w:val="1114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5E" w:rsidRDefault="0077601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15:45 – </w:t>
            </w:r>
          </w:p>
          <w:p w:rsidR="0013085E" w:rsidRDefault="0077601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16:00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5E" w:rsidRDefault="0077601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5" w:line="236" w:lineRule="auto"/>
              <w:ind w:left="5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ParentBank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Подобряване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социалното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приобщаване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самотни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доходи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3085E" w:rsidRDefault="0077601B">
            <w:pPr>
              <w:spacing w:after="0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Димитрова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експерт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проекти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13085E">
        <w:trPr>
          <w:trHeight w:val="559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3085E" w:rsidRDefault="0077601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16:00 – </w:t>
            </w:r>
          </w:p>
          <w:p w:rsidR="0013085E" w:rsidRDefault="0077601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16:30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3085E" w:rsidRDefault="0077601B">
            <w:pPr>
              <w:spacing w:after="0"/>
              <w:ind w:left="6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Кафе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пауза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085E">
        <w:trPr>
          <w:trHeight w:val="266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5E" w:rsidRDefault="0077601B">
            <w:pPr>
              <w:spacing w:after="0"/>
              <w:ind w:left="2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3085E" w:rsidRDefault="0077601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16:30 – </w:t>
            </w:r>
          </w:p>
          <w:p w:rsidR="0013085E" w:rsidRDefault="0077601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16:45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5E" w:rsidRDefault="0077601B">
            <w:pPr>
              <w:spacing w:after="31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53" w:line="240" w:lineRule="auto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MaMuMi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Картографиране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музиката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миграцията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музикална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културно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многообразие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включване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48" w:line="240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F.R.I.E.N.D.E.S.K.: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Приобщаващи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образователни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подкрепа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със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социално-икономически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Лора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Йончева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Координатор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проекти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085E">
        <w:trPr>
          <w:trHeight w:val="89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5E" w:rsidRDefault="0077601B">
            <w:pPr>
              <w:spacing w:after="0"/>
              <w:ind w:left="2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3085E" w:rsidRDefault="0077601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16:45 – </w:t>
            </w:r>
          </w:p>
          <w:p w:rsidR="0013085E" w:rsidRDefault="0077601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17:30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5E" w:rsidRDefault="0077601B">
            <w:pPr>
              <w:spacing w:after="36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13085E" w:rsidRDefault="0077601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Въпроси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заключителни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дискусии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неформални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разговори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обратна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връзка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3085E" w:rsidRDefault="0077601B">
      <w:pPr>
        <w:spacing w:after="132"/>
        <w:ind w:left="56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3085E" w:rsidRDefault="0077601B">
      <w:pPr>
        <w:numPr>
          <w:ilvl w:val="0"/>
          <w:numId w:val="1"/>
        </w:numPr>
        <w:spacing w:after="0"/>
        <w:ind w:right="814" w:hanging="422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септември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2021 (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петък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)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3085E" w:rsidRDefault="0077601B">
      <w:pPr>
        <w:spacing w:after="0"/>
        <w:ind w:left="347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060" w:type="dxa"/>
        <w:tblInd w:w="6" w:type="dxa"/>
        <w:tblCellMar>
          <w:top w:w="56" w:type="dxa"/>
          <w:left w:w="101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1189"/>
        <w:gridCol w:w="7871"/>
      </w:tblGrid>
      <w:tr w:rsidR="0013085E">
        <w:trPr>
          <w:trHeight w:val="560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3085E" w:rsidRDefault="0077601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09:15 – </w:t>
            </w:r>
          </w:p>
          <w:p w:rsidR="0013085E" w:rsidRDefault="0077601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09:30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13085E" w:rsidRDefault="0077601B">
            <w:pPr>
              <w:spacing w:after="0"/>
              <w:ind w:right="18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Регистрация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085E">
        <w:trPr>
          <w:trHeight w:val="896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085E" w:rsidRDefault="0077601B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3085E" w:rsidRDefault="0077601B">
            <w:pPr>
              <w:spacing w:after="44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right="12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Демонстрация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интелектуални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продукти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085E">
        <w:trPr>
          <w:trHeight w:val="433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5E" w:rsidRDefault="0077601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9:30 – </w:t>
            </w:r>
          </w:p>
          <w:p w:rsidR="0013085E" w:rsidRDefault="0077601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11:00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5E" w:rsidRDefault="0077601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53" w:line="236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UNEX: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подобряване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четенето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разбирането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писането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говоренето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13085E" w:rsidRDefault="0077601B">
            <w:pPr>
              <w:spacing w:after="5" w:line="236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Учител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(и)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93то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участвали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прилагането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практиките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реална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образователна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среда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27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3085E" w:rsidRDefault="0077601B">
            <w:pPr>
              <w:spacing w:after="53" w:line="240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ALTER: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всички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ИКТ,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обучителна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самообучителна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13085E" w:rsidRDefault="0077601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58" w:line="236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C-GAME: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Кариерата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опознай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600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професии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формата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Иво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Димитров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експерт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проекти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085E">
        <w:trPr>
          <w:trHeight w:val="559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3085E" w:rsidRDefault="0077601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11:00 -</w:t>
            </w:r>
          </w:p>
          <w:p w:rsidR="0013085E" w:rsidRDefault="0077601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11:30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3085E" w:rsidRDefault="0077601B">
            <w:pPr>
              <w:spacing w:after="0"/>
              <w:ind w:right="12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Кафе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пауза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085E">
        <w:trPr>
          <w:trHeight w:val="1446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5E" w:rsidRDefault="0077601B">
            <w:pPr>
              <w:spacing w:after="8" w:line="236" w:lineRule="auto"/>
              <w:ind w:left="4" w:firstLine="48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11:30 – </w:t>
            </w:r>
          </w:p>
          <w:p w:rsidR="0013085E" w:rsidRDefault="0077601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12:30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3085E" w:rsidRDefault="0077601B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5E" w:rsidRDefault="0077601B">
            <w:pPr>
              <w:spacing w:after="31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3085E" w:rsidRDefault="0077601B">
            <w:pPr>
              <w:spacing w:after="0" w:line="238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Палитра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добри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образователни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споделено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приятели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съмишленици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споделяне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опит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добри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практики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участниците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събитието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3085E" w:rsidRDefault="0077601B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085E">
        <w:trPr>
          <w:trHeight w:val="571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5E" w:rsidRDefault="0077601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12:30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– </w:t>
            </w:r>
          </w:p>
          <w:p w:rsidR="0013085E" w:rsidRDefault="0077601B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13:00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85E" w:rsidRDefault="0077601B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Въпроси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заключителни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дискусии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неформални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разговори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обратна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връзка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3085E" w:rsidRDefault="0077601B">
      <w:pPr>
        <w:spacing w:after="36"/>
        <w:ind w:left="562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3085E" w:rsidRDefault="0077601B">
      <w:pPr>
        <w:spacing w:after="0"/>
        <w:ind w:left="557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Кафе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паузите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обядът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поемат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Сдружение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</w:rPr>
        <w:t>Знам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мога</w:t>
      </w:r>
      <w:proofErr w:type="spellEnd"/>
      <w:r>
        <w:rPr>
          <w:rFonts w:ascii="Times New Roman" w:eastAsia="Times New Roman" w:hAnsi="Times New Roman" w:cs="Times New Roman"/>
          <w:sz w:val="24"/>
        </w:rPr>
        <w:t>“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Хотел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Рамада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3085E" w:rsidRDefault="0077601B">
      <w:pPr>
        <w:spacing w:after="60"/>
        <w:ind w:left="557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София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Сити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Център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3085E">
      <w:headerReference w:type="even" r:id="rId7"/>
      <w:headerReference w:type="default" r:id="rId8"/>
      <w:headerReference w:type="first" r:id="rId9"/>
      <w:pgSz w:w="11900" w:h="16840"/>
      <w:pgMar w:top="1965" w:right="1795" w:bottom="505" w:left="1416" w:header="71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1B" w:rsidRDefault="0077601B">
      <w:pPr>
        <w:spacing w:after="0" w:line="240" w:lineRule="auto"/>
      </w:pPr>
      <w:r>
        <w:separator/>
      </w:r>
    </w:p>
  </w:endnote>
  <w:endnote w:type="continuationSeparator" w:id="0">
    <w:p w:rsidR="0077601B" w:rsidRDefault="0077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1B" w:rsidRDefault="0077601B">
      <w:pPr>
        <w:spacing w:after="0" w:line="240" w:lineRule="auto"/>
      </w:pPr>
      <w:r>
        <w:separator/>
      </w:r>
    </w:p>
  </w:footnote>
  <w:footnote w:type="continuationSeparator" w:id="0">
    <w:p w:rsidR="0077601B" w:rsidRDefault="0077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5E" w:rsidRDefault="0077601B">
    <w:pPr>
      <w:spacing w:after="0"/>
      <w:ind w:left="169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1972056</wp:posOffset>
          </wp:positionH>
          <wp:positionV relativeFrom="page">
            <wp:posOffset>452121</wp:posOffset>
          </wp:positionV>
          <wp:extent cx="737616" cy="618744"/>
          <wp:effectExtent l="0" t="0" r="0" b="0"/>
          <wp:wrapSquare wrapText="bothSides"/>
          <wp:docPr id="5629" name="Picture 56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29" name="Picture 56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616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СДРУЖЕНИЕ “ЗНАМ И МОГА” </w:t>
    </w:r>
  </w:p>
  <w:p w:rsidR="0013085E" w:rsidRDefault="0077601B">
    <w:pPr>
      <w:spacing w:after="0" w:line="240" w:lineRule="auto"/>
      <w:ind w:left="1690" w:right="283"/>
      <w:jc w:val="center"/>
    </w:pPr>
    <w:r>
      <w:rPr>
        <w:rFonts w:ascii="Times New Roman" w:eastAsia="Times New Roman" w:hAnsi="Times New Roman" w:cs="Times New Roman"/>
        <w:sz w:val="24"/>
      </w:rPr>
      <w:t xml:space="preserve">София1606, </w:t>
    </w:r>
    <w:proofErr w:type="spellStart"/>
    <w:proofErr w:type="gramStart"/>
    <w:r>
      <w:rPr>
        <w:rFonts w:ascii="Times New Roman" w:eastAsia="Times New Roman" w:hAnsi="Times New Roman" w:cs="Times New Roman"/>
        <w:sz w:val="24"/>
      </w:rPr>
      <w:t>бул</w:t>
    </w:r>
    <w:proofErr w:type="spellEnd"/>
    <w:r>
      <w:rPr>
        <w:rFonts w:ascii="Times New Roman" w:eastAsia="Times New Roman" w:hAnsi="Times New Roman" w:cs="Times New Roman"/>
        <w:sz w:val="24"/>
      </w:rPr>
      <w:t>.”</w:t>
    </w:r>
    <w:proofErr w:type="spellStart"/>
    <w:r>
      <w:rPr>
        <w:rFonts w:ascii="Times New Roman" w:eastAsia="Times New Roman" w:hAnsi="Times New Roman" w:cs="Times New Roman"/>
        <w:sz w:val="24"/>
      </w:rPr>
      <w:t>Прага</w:t>
    </w:r>
    <w:proofErr w:type="spellEnd"/>
    <w:proofErr w:type="gramEnd"/>
    <w:r>
      <w:rPr>
        <w:rFonts w:ascii="Times New Roman" w:eastAsia="Times New Roman" w:hAnsi="Times New Roman" w:cs="Times New Roman"/>
        <w:sz w:val="24"/>
      </w:rPr>
      <w:t xml:space="preserve">” 8 </w:t>
    </w:r>
    <w:proofErr w:type="spellStart"/>
    <w:r>
      <w:rPr>
        <w:rFonts w:ascii="Times New Roman" w:eastAsia="Times New Roman" w:hAnsi="Times New Roman" w:cs="Times New Roman"/>
        <w:sz w:val="24"/>
      </w:rPr>
      <w:t>тел</w:t>
    </w:r>
    <w:proofErr w:type="spellEnd"/>
    <w:r>
      <w:rPr>
        <w:rFonts w:ascii="Times New Roman" w:eastAsia="Times New Roman" w:hAnsi="Times New Roman" w:cs="Times New Roman"/>
        <w:sz w:val="24"/>
      </w:rPr>
      <w:t xml:space="preserve">. 02 943 40 55, 0888 503025 </w:t>
    </w:r>
  </w:p>
  <w:p w:rsidR="0013085E" w:rsidRDefault="0077601B">
    <w:pPr>
      <w:spacing w:after="0"/>
      <w:ind w:left="2842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13085E" w:rsidRDefault="0077601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5E" w:rsidRDefault="0077601B">
    <w:pPr>
      <w:spacing w:after="0"/>
      <w:ind w:left="169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1972056</wp:posOffset>
          </wp:positionH>
          <wp:positionV relativeFrom="page">
            <wp:posOffset>452121</wp:posOffset>
          </wp:positionV>
          <wp:extent cx="737616" cy="618744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29" name="Picture 56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616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СДРУЖЕНИЕ “ЗНАМ И МОГА” </w:t>
    </w:r>
  </w:p>
  <w:p w:rsidR="0013085E" w:rsidRDefault="0077601B">
    <w:pPr>
      <w:spacing w:after="0" w:line="240" w:lineRule="auto"/>
      <w:ind w:left="1690" w:right="283"/>
      <w:jc w:val="center"/>
    </w:pPr>
    <w:r>
      <w:rPr>
        <w:rFonts w:ascii="Times New Roman" w:eastAsia="Times New Roman" w:hAnsi="Times New Roman" w:cs="Times New Roman"/>
        <w:sz w:val="24"/>
      </w:rPr>
      <w:t xml:space="preserve">София1606, </w:t>
    </w:r>
    <w:proofErr w:type="spellStart"/>
    <w:proofErr w:type="gramStart"/>
    <w:r>
      <w:rPr>
        <w:rFonts w:ascii="Times New Roman" w:eastAsia="Times New Roman" w:hAnsi="Times New Roman" w:cs="Times New Roman"/>
        <w:sz w:val="24"/>
      </w:rPr>
      <w:t>бул</w:t>
    </w:r>
    <w:proofErr w:type="spellEnd"/>
    <w:r>
      <w:rPr>
        <w:rFonts w:ascii="Times New Roman" w:eastAsia="Times New Roman" w:hAnsi="Times New Roman" w:cs="Times New Roman"/>
        <w:sz w:val="24"/>
      </w:rPr>
      <w:t>.”</w:t>
    </w:r>
    <w:proofErr w:type="spellStart"/>
    <w:r>
      <w:rPr>
        <w:rFonts w:ascii="Times New Roman" w:eastAsia="Times New Roman" w:hAnsi="Times New Roman" w:cs="Times New Roman"/>
        <w:sz w:val="24"/>
      </w:rPr>
      <w:t>Прага</w:t>
    </w:r>
    <w:proofErr w:type="spellEnd"/>
    <w:proofErr w:type="gramEnd"/>
    <w:r>
      <w:rPr>
        <w:rFonts w:ascii="Times New Roman" w:eastAsia="Times New Roman" w:hAnsi="Times New Roman" w:cs="Times New Roman"/>
        <w:sz w:val="24"/>
      </w:rPr>
      <w:t xml:space="preserve">” 8 </w:t>
    </w:r>
    <w:proofErr w:type="spellStart"/>
    <w:r>
      <w:rPr>
        <w:rFonts w:ascii="Times New Roman" w:eastAsia="Times New Roman" w:hAnsi="Times New Roman" w:cs="Times New Roman"/>
        <w:sz w:val="24"/>
      </w:rPr>
      <w:t>тел</w:t>
    </w:r>
    <w:proofErr w:type="spellEnd"/>
    <w:r>
      <w:rPr>
        <w:rFonts w:ascii="Times New Roman" w:eastAsia="Times New Roman" w:hAnsi="Times New Roman" w:cs="Times New Roman"/>
        <w:sz w:val="24"/>
      </w:rPr>
      <w:t xml:space="preserve">. 02 943 40 55, 0888 503025 </w:t>
    </w:r>
  </w:p>
  <w:p w:rsidR="0013085E" w:rsidRDefault="0077601B">
    <w:pPr>
      <w:spacing w:after="0"/>
      <w:ind w:left="2842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13085E" w:rsidRDefault="0077601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85E" w:rsidRDefault="0077601B">
    <w:pPr>
      <w:spacing w:after="0"/>
      <w:ind w:left="169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1972056</wp:posOffset>
          </wp:positionH>
          <wp:positionV relativeFrom="page">
            <wp:posOffset>452121</wp:posOffset>
          </wp:positionV>
          <wp:extent cx="737616" cy="618744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29" name="Picture 56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616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СДРУЖЕНИЕ “ЗНАМ И МОГА” </w:t>
    </w:r>
  </w:p>
  <w:p w:rsidR="0013085E" w:rsidRDefault="0077601B">
    <w:pPr>
      <w:spacing w:after="0" w:line="240" w:lineRule="auto"/>
      <w:ind w:left="1690" w:right="283"/>
      <w:jc w:val="center"/>
    </w:pPr>
    <w:r>
      <w:rPr>
        <w:rFonts w:ascii="Times New Roman" w:eastAsia="Times New Roman" w:hAnsi="Times New Roman" w:cs="Times New Roman"/>
        <w:sz w:val="24"/>
      </w:rPr>
      <w:t xml:space="preserve">София1606, </w:t>
    </w:r>
    <w:proofErr w:type="spellStart"/>
    <w:proofErr w:type="gramStart"/>
    <w:r>
      <w:rPr>
        <w:rFonts w:ascii="Times New Roman" w:eastAsia="Times New Roman" w:hAnsi="Times New Roman" w:cs="Times New Roman"/>
        <w:sz w:val="24"/>
      </w:rPr>
      <w:t>бул</w:t>
    </w:r>
    <w:proofErr w:type="spellEnd"/>
    <w:r>
      <w:rPr>
        <w:rFonts w:ascii="Times New Roman" w:eastAsia="Times New Roman" w:hAnsi="Times New Roman" w:cs="Times New Roman"/>
        <w:sz w:val="24"/>
      </w:rPr>
      <w:t>.”</w:t>
    </w:r>
    <w:proofErr w:type="spellStart"/>
    <w:r>
      <w:rPr>
        <w:rFonts w:ascii="Times New Roman" w:eastAsia="Times New Roman" w:hAnsi="Times New Roman" w:cs="Times New Roman"/>
        <w:sz w:val="24"/>
      </w:rPr>
      <w:t>Прага</w:t>
    </w:r>
    <w:proofErr w:type="spellEnd"/>
    <w:proofErr w:type="gramEnd"/>
    <w:r>
      <w:rPr>
        <w:rFonts w:ascii="Times New Roman" w:eastAsia="Times New Roman" w:hAnsi="Times New Roman" w:cs="Times New Roman"/>
        <w:sz w:val="24"/>
      </w:rPr>
      <w:t xml:space="preserve">” 8 </w:t>
    </w:r>
    <w:proofErr w:type="spellStart"/>
    <w:r>
      <w:rPr>
        <w:rFonts w:ascii="Times New Roman" w:eastAsia="Times New Roman" w:hAnsi="Times New Roman" w:cs="Times New Roman"/>
        <w:sz w:val="24"/>
      </w:rPr>
      <w:t>тел</w:t>
    </w:r>
    <w:proofErr w:type="spellEnd"/>
    <w:r>
      <w:rPr>
        <w:rFonts w:ascii="Times New Roman" w:eastAsia="Times New Roman" w:hAnsi="Times New Roman" w:cs="Times New Roman"/>
        <w:sz w:val="24"/>
      </w:rPr>
      <w:t xml:space="preserve">. 02 943 40 55, 0888 </w:t>
    </w:r>
    <w:r>
      <w:rPr>
        <w:rFonts w:ascii="Times New Roman" w:eastAsia="Times New Roman" w:hAnsi="Times New Roman" w:cs="Times New Roman"/>
        <w:sz w:val="24"/>
      </w:rPr>
      <w:t xml:space="preserve">503025 </w:t>
    </w:r>
  </w:p>
  <w:p w:rsidR="0013085E" w:rsidRDefault="0077601B">
    <w:pPr>
      <w:spacing w:after="0"/>
      <w:ind w:left="2842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13085E" w:rsidRDefault="0077601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27FF"/>
    <w:multiLevelType w:val="hybridMultilevel"/>
    <w:tmpl w:val="46BC1B66"/>
    <w:lvl w:ilvl="0" w:tplc="90E6451C">
      <w:start w:val="9"/>
      <w:numFmt w:val="decimal"/>
      <w:lvlText w:val="%1."/>
      <w:lvlJc w:val="left"/>
      <w:pPr>
        <w:ind w:left="1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6499FE">
      <w:start w:val="1"/>
      <w:numFmt w:val="lowerLetter"/>
      <w:lvlText w:val="%2"/>
      <w:lvlJc w:val="left"/>
      <w:pPr>
        <w:ind w:left="4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C8DE48">
      <w:start w:val="1"/>
      <w:numFmt w:val="lowerRoman"/>
      <w:lvlText w:val="%3"/>
      <w:lvlJc w:val="left"/>
      <w:pPr>
        <w:ind w:left="48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0C242C">
      <w:start w:val="1"/>
      <w:numFmt w:val="decimal"/>
      <w:lvlText w:val="%4"/>
      <w:lvlJc w:val="left"/>
      <w:pPr>
        <w:ind w:left="55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0AC8BE">
      <w:start w:val="1"/>
      <w:numFmt w:val="lowerLetter"/>
      <w:lvlText w:val="%5"/>
      <w:lvlJc w:val="left"/>
      <w:pPr>
        <w:ind w:left="62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34FFC0">
      <w:start w:val="1"/>
      <w:numFmt w:val="lowerRoman"/>
      <w:lvlText w:val="%6"/>
      <w:lvlJc w:val="left"/>
      <w:pPr>
        <w:ind w:left="70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0187A">
      <w:start w:val="1"/>
      <w:numFmt w:val="decimal"/>
      <w:lvlText w:val="%7"/>
      <w:lvlJc w:val="left"/>
      <w:pPr>
        <w:ind w:left="7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8885B0">
      <w:start w:val="1"/>
      <w:numFmt w:val="lowerLetter"/>
      <w:lvlText w:val="%8"/>
      <w:lvlJc w:val="left"/>
      <w:pPr>
        <w:ind w:left="84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A2475E">
      <w:start w:val="1"/>
      <w:numFmt w:val="lowerRoman"/>
      <w:lvlText w:val="%9"/>
      <w:lvlJc w:val="left"/>
      <w:pPr>
        <w:ind w:left="91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5E"/>
    <w:rsid w:val="0013085E"/>
    <w:rsid w:val="00284F53"/>
    <w:rsid w:val="0077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F5D4A-6800-4E29-B2C5-B90E4322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 Tomova</dc:creator>
  <cp:keywords/>
  <cp:lastModifiedBy>Velina Tomova</cp:lastModifiedBy>
  <cp:revision>2</cp:revision>
  <dcterms:created xsi:type="dcterms:W3CDTF">2021-08-02T05:56:00Z</dcterms:created>
  <dcterms:modified xsi:type="dcterms:W3CDTF">2021-08-02T05:56:00Z</dcterms:modified>
</cp:coreProperties>
</file>