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76"/>
        <w:tblW w:w="9120" w:type="dxa"/>
        <w:tblLook w:val="04A0" w:firstRow="1" w:lastRow="0" w:firstColumn="1" w:lastColumn="0" w:noHBand="0" w:noVBand="1"/>
      </w:tblPr>
      <w:tblGrid>
        <w:gridCol w:w="1202"/>
        <w:gridCol w:w="6716"/>
        <w:gridCol w:w="1202"/>
      </w:tblGrid>
      <w:tr w:rsidR="006D6E78" w:rsidTr="006D6E78">
        <w:trPr>
          <w:trHeight w:val="3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r>
              <w:rPr>
                <w:color w:val="000000"/>
                <w:lang w:val="ru-RU" w:eastAsia="bg-BG"/>
              </w:rPr>
              <w:t>№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Училище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</w:t>
            </w:r>
            <w:proofErr w:type="spellEnd"/>
          </w:p>
        </w:tc>
      </w:tr>
      <w:tr w:rsidR="006D6E78" w:rsidTr="006D6E78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130.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Стефан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Караджа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13</w:t>
            </w:r>
            <w:r w:rsidR="006D6E78">
              <w:rPr>
                <w:color w:val="000000"/>
              </w:rPr>
              <w:t>:</w:t>
            </w:r>
            <w:r>
              <w:rPr>
                <w:color w:val="000000"/>
                <w:lang w:val="bg-BG"/>
              </w:rPr>
              <w:t>30</w:t>
            </w:r>
          </w:p>
        </w:tc>
      </w:tr>
      <w:tr w:rsidR="00BF486E" w:rsidTr="001014E5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132.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Ваня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Войнова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AF02B7">
              <w:rPr>
                <w:color w:val="000000"/>
                <w:lang w:val="bg-BG"/>
              </w:rPr>
              <w:t>13</w:t>
            </w:r>
            <w:r w:rsidRPr="00AF02B7">
              <w:rPr>
                <w:color w:val="000000"/>
              </w:rPr>
              <w:t>:</w:t>
            </w:r>
            <w:r w:rsidRPr="00AF02B7">
              <w:rPr>
                <w:color w:val="000000"/>
                <w:lang w:val="bg-BG"/>
              </w:rPr>
              <w:t>30</w:t>
            </w:r>
          </w:p>
        </w:tc>
      </w:tr>
      <w:tr w:rsidR="00BF486E" w:rsidTr="001014E5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140.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Иван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Богоров</w:t>
            </w:r>
            <w:proofErr w:type="spellEnd"/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AF02B7">
              <w:rPr>
                <w:color w:val="000000"/>
                <w:lang w:val="bg-BG"/>
              </w:rPr>
              <w:t>13</w:t>
            </w:r>
            <w:r w:rsidRPr="00AF02B7">
              <w:rPr>
                <w:color w:val="000000"/>
              </w:rPr>
              <w:t>:</w:t>
            </w:r>
            <w:r w:rsidRPr="00AF02B7">
              <w:rPr>
                <w:color w:val="000000"/>
                <w:lang w:val="bg-BG"/>
              </w:rPr>
              <w:t>30</w:t>
            </w:r>
          </w:p>
        </w:tc>
      </w:tr>
      <w:tr w:rsidR="00BF486E" w:rsidTr="001014E5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149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,,</w:t>
            </w:r>
            <w:proofErr w:type="spellStart"/>
            <w:r>
              <w:rPr>
                <w:color w:val="000000"/>
                <w:lang w:eastAsia="bg-BG"/>
              </w:rPr>
              <w:t>Иван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Хаджийски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AF02B7">
              <w:rPr>
                <w:color w:val="000000"/>
                <w:lang w:val="bg-BG"/>
              </w:rPr>
              <w:t>13</w:t>
            </w:r>
            <w:r w:rsidRPr="00AF02B7">
              <w:rPr>
                <w:color w:val="000000"/>
              </w:rPr>
              <w:t>:</w:t>
            </w:r>
            <w:r w:rsidRPr="00AF02B7">
              <w:rPr>
                <w:color w:val="000000"/>
                <w:lang w:val="bg-BG"/>
              </w:rPr>
              <w:t>30</w:t>
            </w:r>
          </w:p>
        </w:tc>
      </w:tr>
      <w:tr w:rsidR="00BF486E" w:rsidTr="001014E5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2.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Акад</w:t>
            </w:r>
            <w:proofErr w:type="spellEnd"/>
            <w:r>
              <w:rPr>
                <w:color w:val="000000"/>
                <w:lang w:eastAsia="bg-BG"/>
              </w:rPr>
              <w:t xml:space="preserve">. </w:t>
            </w:r>
            <w:proofErr w:type="spellStart"/>
            <w:r>
              <w:rPr>
                <w:color w:val="000000"/>
                <w:lang w:eastAsia="bg-BG"/>
              </w:rPr>
              <w:t>Емилиян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Станев</w:t>
            </w:r>
            <w:proofErr w:type="spellEnd"/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AF02B7">
              <w:rPr>
                <w:color w:val="000000"/>
                <w:lang w:val="bg-BG"/>
              </w:rPr>
              <w:t>13</w:t>
            </w:r>
            <w:r w:rsidRPr="00AF02B7">
              <w:rPr>
                <w:color w:val="000000"/>
              </w:rPr>
              <w:t>:</w:t>
            </w:r>
            <w:r w:rsidRPr="00AF02B7">
              <w:rPr>
                <w:color w:val="000000"/>
                <w:lang w:val="bg-BG"/>
              </w:rPr>
              <w:t>30</w:t>
            </w:r>
          </w:p>
        </w:tc>
      </w:tr>
      <w:tr w:rsidR="006D6E78" w:rsidTr="006D6E78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203 </w:t>
            </w:r>
            <w:proofErr w:type="spellStart"/>
            <w:r>
              <w:rPr>
                <w:color w:val="000000"/>
                <w:lang w:eastAsia="bg-BG"/>
              </w:rPr>
              <w:t>Профилирана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езикова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"</w:t>
            </w:r>
            <w:proofErr w:type="spellStart"/>
            <w:r>
              <w:rPr>
                <w:color w:val="000000"/>
                <w:lang w:eastAsia="bg-BG"/>
              </w:rPr>
              <w:t>Свети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Методий</w:t>
            </w:r>
            <w:proofErr w:type="spellEnd"/>
            <w:r>
              <w:rPr>
                <w:color w:val="000000"/>
                <w:lang w:eastAsia="bg-BG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Pr="00BF486E" w:rsidRDefault="00BF486E" w:rsidP="006D6E7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14:00</w:t>
            </w:r>
          </w:p>
        </w:tc>
      </w:tr>
      <w:tr w:rsidR="00BF486E" w:rsidTr="00F01646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21.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Христо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Ботев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6D5611">
              <w:rPr>
                <w:color w:val="000000"/>
                <w:lang w:val="bg-BG"/>
              </w:rPr>
              <w:t>14:00</w:t>
            </w:r>
          </w:p>
        </w:tc>
      </w:tr>
      <w:tr w:rsidR="00BF486E" w:rsidTr="00F01646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5. </w:t>
            </w:r>
            <w:proofErr w:type="spellStart"/>
            <w:r>
              <w:rPr>
                <w:color w:val="000000"/>
                <w:lang w:eastAsia="bg-BG"/>
              </w:rPr>
              <w:t>Вечерно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Пеньо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Пенев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6D5611">
              <w:rPr>
                <w:color w:val="000000"/>
                <w:lang w:val="bg-BG"/>
              </w:rPr>
              <w:t>14:00</w:t>
            </w:r>
          </w:p>
        </w:tc>
      </w:tr>
      <w:tr w:rsidR="00BF486E" w:rsidTr="00F01646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r>
              <w:rPr>
                <w:color w:val="000000"/>
                <w:lang w:eastAsia="bg-BG"/>
              </w:rPr>
              <w:t xml:space="preserve">69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"</w:t>
            </w:r>
            <w:proofErr w:type="spellStart"/>
            <w:r>
              <w:rPr>
                <w:color w:val="000000"/>
                <w:lang w:eastAsia="bg-BG"/>
              </w:rPr>
              <w:t>Димитър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Маринов</w:t>
            </w:r>
            <w:proofErr w:type="spellEnd"/>
            <w:r>
              <w:rPr>
                <w:color w:val="000000"/>
                <w:lang w:eastAsia="bg-BG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6D5611">
              <w:rPr>
                <w:color w:val="000000"/>
                <w:lang w:val="bg-BG"/>
              </w:rPr>
              <w:t>14:00</w:t>
            </w:r>
          </w:p>
        </w:tc>
      </w:tr>
      <w:tr w:rsidR="00BF486E" w:rsidTr="00F01646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Национална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приложни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изкуства</w:t>
            </w:r>
            <w:proofErr w:type="spellEnd"/>
            <w:r>
              <w:rPr>
                <w:color w:val="000000"/>
                <w:lang w:eastAsia="bg-BG"/>
              </w:rPr>
              <w:t xml:space="preserve"> "</w:t>
            </w:r>
            <w:proofErr w:type="spellStart"/>
            <w:r>
              <w:rPr>
                <w:color w:val="000000"/>
                <w:lang w:eastAsia="bg-BG"/>
              </w:rPr>
              <w:t>Свети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Лука</w:t>
            </w:r>
            <w:proofErr w:type="spellEnd"/>
            <w:r>
              <w:rPr>
                <w:color w:val="000000"/>
                <w:lang w:eastAsia="bg-BG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6D5611">
              <w:rPr>
                <w:color w:val="000000"/>
                <w:lang w:val="bg-BG"/>
              </w:rPr>
              <w:t>14:00</w:t>
            </w:r>
          </w:p>
        </w:tc>
      </w:tr>
      <w:tr w:rsidR="006D6E78" w:rsidTr="006D6E78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Частно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средно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Рьорих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Pr="00BF486E" w:rsidRDefault="00BF486E" w:rsidP="006D6E7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14:30</w:t>
            </w:r>
          </w:p>
        </w:tc>
      </w:tr>
      <w:tr w:rsidR="00BF486E" w:rsidTr="0016329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Национална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финансово-стопанска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94488F">
              <w:rPr>
                <w:color w:val="000000"/>
                <w:lang w:val="bg-BG"/>
              </w:rPr>
              <w:t>14:30</w:t>
            </w:r>
          </w:p>
        </w:tc>
      </w:tr>
      <w:tr w:rsidR="00BF486E" w:rsidTr="0016329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Национално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музикално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Любомир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Пипков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94488F">
              <w:rPr>
                <w:color w:val="000000"/>
                <w:lang w:val="bg-BG"/>
              </w:rPr>
              <w:t>14:30</w:t>
            </w:r>
          </w:p>
        </w:tc>
      </w:tr>
      <w:tr w:rsidR="00BF486E" w:rsidTr="0016329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Професионална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електротехника</w:t>
            </w:r>
            <w:proofErr w:type="spellEnd"/>
            <w:r>
              <w:rPr>
                <w:color w:val="000000"/>
                <w:lang w:eastAsia="bg-BG"/>
              </w:rPr>
              <w:t xml:space="preserve"> и </w:t>
            </w:r>
            <w:proofErr w:type="spellStart"/>
            <w:r>
              <w:rPr>
                <w:color w:val="000000"/>
                <w:lang w:eastAsia="bg-BG"/>
              </w:rPr>
              <w:t>автоматика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94488F">
              <w:rPr>
                <w:color w:val="000000"/>
                <w:lang w:val="bg-BG"/>
              </w:rPr>
              <w:t>14:30</w:t>
            </w:r>
          </w:p>
        </w:tc>
      </w:tr>
      <w:tr w:rsidR="00BF486E" w:rsidTr="0016329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Професионална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облекло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Княгиня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Мария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Луиза</w:t>
            </w:r>
            <w:proofErr w:type="spellEnd"/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94488F">
              <w:rPr>
                <w:color w:val="000000"/>
                <w:lang w:val="bg-BG"/>
              </w:rPr>
              <w:t>14:30</w:t>
            </w:r>
          </w:p>
        </w:tc>
      </w:tr>
      <w:tr w:rsidR="006D6E78" w:rsidTr="006D6E78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Default="006D6E78" w:rsidP="006D6E78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Професионална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хранително-вкусови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технологии</w:t>
            </w:r>
            <w:proofErr w:type="spellEnd"/>
            <w:r>
              <w:rPr>
                <w:color w:val="000000"/>
                <w:lang w:eastAsia="bg-BG"/>
              </w:rPr>
              <w:t xml:space="preserve"> "</w:t>
            </w:r>
            <w:proofErr w:type="spellStart"/>
            <w:r>
              <w:rPr>
                <w:color w:val="000000"/>
                <w:lang w:eastAsia="bg-BG"/>
              </w:rPr>
              <w:t>Проф</w:t>
            </w:r>
            <w:proofErr w:type="spellEnd"/>
            <w:r>
              <w:rPr>
                <w:color w:val="000000"/>
                <w:lang w:eastAsia="bg-BG"/>
              </w:rPr>
              <w:t xml:space="preserve">. д-р </w:t>
            </w:r>
            <w:proofErr w:type="spellStart"/>
            <w:r>
              <w:rPr>
                <w:color w:val="000000"/>
                <w:lang w:eastAsia="bg-BG"/>
              </w:rPr>
              <w:t>Георги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Павлов</w:t>
            </w:r>
            <w:proofErr w:type="spellEnd"/>
            <w:r>
              <w:rPr>
                <w:color w:val="000000"/>
                <w:lang w:eastAsia="bg-BG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78" w:rsidRPr="00BF486E" w:rsidRDefault="00BF486E" w:rsidP="006D6E7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15:00</w:t>
            </w:r>
          </w:p>
        </w:tc>
      </w:tr>
      <w:tr w:rsidR="00BF486E" w:rsidTr="00A4330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bookmarkStart w:id="0" w:name="_GoBack" w:colFirst="2" w:colLast="2"/>
            <w:r>
              <w:rPr>
                <w:color w:val="000000"/>
              </w:rPr>
              <w:t>17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Профилирана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изобразителни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изкуства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Проф</w:t>
            </w:r>
            <w:proofErr w:type="spellEnd"/>
            <w:r>
              <w:rPr>
                <w:color w:val="000000"/>
                <w:lang w:eastAsia="bg-BG"/>
              </w:rPr>
              <w:t xml:space="preserve">. </w:t>
            </w:r>
            <w:proofErr w:type="spellStart"/>
            <w:r>
              <w:rPr>
                <w:color w:val="000000"/>
                <w:lang w:eastAsia="bg-BG"/>
              </w:rPr>
              <w:t>Николай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Райнов</w:t>
            </w:r>
            <w:proofErr w:type="spellEnd"/>
            <w:r>
              <w:rPr>
                <w:color w:val="000000"/>
                <w:lang w:eastAsia="bg-BG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747301">
              <w:rPr>
                <w:color w:val="000000"/>
                <w:lang w:val="bg-BG"/>
              </w:rPr>
              <w:t>15:00</w:t>
            </w:r>
          </w:p>
        </w:tc>
      </w:tr>
      <w:tr w:rsidR="00BF486E" w:rsidTr="00A4330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Профилирана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  <w:r>
              <w:rPr>
                <w:color w:val="000000"/>
                <w:lang w:eastAsia="bg-BG"/>
              </w:rPr>
              <w:t xml:space="preserve"> с </w:t>
            </w:r>
            <w:proofErr w:type="spellStart"/>
            <w:r>
              <w:rPr>
                <w:color w:val="000000"/>
                <w:lang w:eastAsia="bg-BG"/>
              </w:rPr>
              <w:t>интензивно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изучаване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румънски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език</w:t>
            </w:r>
            <w:proofErr w:type="spellEnd"/>
            <w:r>
              <w:rPr>
                <w:color w:val="000000"/>
                <w:lang w:eastAsia="bg-BG"/>
              </w:rPr>
              <w:t xml:space="preserve"> "</w:t>
            </w:r>
            <w:proofErr w:type="spellStart"/>
            <w:r>
              <w:rPr>
                <w:color w:val="000000"/>
                <w:lang w:eastAsia="bg-BG"/>
              </w:rPr>
              <w:t>Михай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Еминеску</w:t>
            </w:r>
            <w:proofErr w:type="spellEnd"/>
            <w:r>
              <w:rPr>
                <w:color w:val="000000"/>
                <w:lang w:eastAsia="bg-BG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747301">
              <w:rPr>
                <w:color w:val="000000"/>
                <w:lang w:val="bg-BG"/>
              </w:rPr>
              <w:t>15:00</w:t>
            </w:r>
          </w:p>
        </w:tc>
      </w:tr>
      <w:tr w:rsidR="00BF486E" w:rsidTr="00A4330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Специално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училище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ученици</w:t>
            </w:r>
            <w:proofErr w:type="spellEnd"/>
            <w:r>
              <w:rPr>
                <w:color w:val="000000"/>
                <w:lang w:eastAsia="bg-BG"/>
              </w:rPr>
              <w:t xml:space="preserve"> с </w:t>
            </w:r>
            <w:proofErr w:type="spellStart"/>
            <w:r>
              <w:rPr>
                <w:color w:val="000000"/>
                <w:lang w:eastAsia="bg-BG"/>
              </w:rPr>
              <w:t>увреден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слух</w:t>
            </w:r>
            <w:proofErr w:type="spellEnd"/>
            <w:r>
              <w:rPr>
                <w:color w:val="000000"/>
                <w:lang w:eastAsia="bg-BG"/>
              </w:rPr>
              <w:t xml:space="preserve"> „</w:t>
            </w:r>
            <w:proofErr w:type="spellStart"/>
            <w:r>
              <w:rPr>
                <w:color w:val="000000"/>
                <w:lang w:eastAsia="bg-BG"/>
              </w:rPr>
              <w:t>Проф</w:t>
            </w:r>
            <w:proofErr w:type="spellEnd"/>
            <w:r>
              <w:rPr>
                <w:color w:val="000000"/>
                <w:lang w:eastAsia="bg-BG"/>
              </w:rPr>
              <w:t xml:space="preserve">. Д. </w:t>
            </w:r>
            <w:proofErr w:type="spellStart"/>
            <w:r>
              <w:rPr>
                <w:color w:val="000000"/>
                <w:lang w:eastAsia="bg-BG"/>
              </w:rPr>
              <w:t>Денев</w:t>
            </w:r>
            <w:proofErr w:type="spellEnd"/>
            <w:r>
              <w:rPr>
                <w:color w:val="000000"/>
                <w:lang w:eastAsia="bg-BG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747301">
              <w:rPr>
                <w:color w:val="000000"/>
                <w:lang w:val="bg-BG"/>
              </w:rPr>
              <w:t>15:00</w:t>
            </w:r>
          </w:p>
        </w:tc>
      </w:tr>
      <w:tr w:rsidR="00BF486E" w:rsidTr="00A43301">
        <w:trPr>
          <w:trHeight w:val="3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6E" w:rsidRDefault="00BF486E" w:rsidP="00BF48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bg-BG"/>
              </w:rPr>
              <w:t>Национална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търговско-банкова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гимназия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6E" w:rsidRDefault="00BF486E" w:rsidP="00BF486E">
            <w:pPr>
              <w:jc w:val="right"/>
            </w:pPr>
            <w:r w:rsidRPr="00747301">
              <w:rPr>
                <w:color w:val="000000"/>
                <w:lang w:val="bg-BG"/>
              </w:rPr>
              <w:t>15:00</w:t>
            </w:r>
          </w:p>
        </w:tc>
      </w:tr>
      <w:bookmarkEnd w:id="0"/>
    </w:tbl>
    <w:p w:rsidR="006D6E78" w:rsidRDefault="006D6E78"/>
    <w:p w:rsidR="003869D1" w:rsidRPr="006D6E78" w:rsidRDefault="006D6E78" w:rsidP="006D6E78">
      <w:pPr>
        <w:tabs>
          <w:tab w:val="left" w:pos="1290"/>
        </w:tabs>
        <w:jc w:val="center"/>
        <w:rPr>
          <w:b/>
          <w:lang w:val="bg-BG"/>
        </w:rPr>
      </w:pPr>
      <w:r w:rsidRPr="006D6E78">
        <w:rPr>
          <w:b/>
          <w:lang w:val="bg-BG"/>
        </w:rPr>
        <w:t xml:space="preserve">График за </w:t>
      </w:r>
      <w:r w:rsidR="003F2C5B">
        <w:rPr>
          <w:b/>
          <w:lang w:val="bg-BG"/>
        </w:rPr>
        <w:t xml:space="preserve">получаване </w:t>
      </w:r>
      <w:r w:rsidRPr="006D6E78">
        <w:rPr>
          <w:b/>
          <w:lang w:val="bg-BG"/>
        </w:rPr>
        <w:t>на</w:t>
      </w:r>
      <w:r w:rsidR="00586BB9">
        <w:rPr>
          <w:b/>
          <w:lang w:val="bg-BG"/>
        </w:rPr>
        <w:t xml:space="preserve"> изпитни комплекти и </w:t>
      </w:r>
      <w:r w:rsidRPr="006D6E78">
        <w:rPr>
          <w:b/>
          <w:lang w:val="bg-BG"/>
        </w:rPr>
        <w:t>материали за ДЗИ</w:t>
      </w:r>
    </w:p>
    <w:p w:rsidR="006D6E78" w:rsidRDefault="006D6E78" w:rsidP="006D6E78">
      <w:pPr>
        <w:tabs>
          <w:tab w:val="left" w:pos="1290"/>
        </w:tabs>
        <w:jc w:val="center"/>
        <w:rPr>
          <w:b/>
          <w:lang w:val="bg-BG"/>
        </w:rPr>
      </w:pPr>
      <w:r w:rsidRPr="006D6E78">
        <w:rPr>
          <w:b/>
          <w:lang w:val="bg-BG"/>
        </w:rPr>
        <w:t>20.08.2021 г.</w:t>
      </w:r>
    </w:p>
    <w:sectPr w:rsidR="006D6E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78"/>
    <w:rsid w:val="002C4540"/>
    <w:rsid w:val="003869D1"/>
    <w:rsid w:val="003F2C5B"/>
    <w:rsid w:val="00586BB9"/>
    <w:rsid w:val="006D6E78"/>
    <w:rsid w:val="00B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8157"/>
  <w15:chartTrackingRefBased/>
  <w15:docId w15:val="{A2ACD571-AFFE-4764-8D9A-E6C7E7C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D6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Паскалев</dc:creator>
  <cp:keywords/>
  <dc:description/>
  <cp:lastModifiedBy>Атанас Паскалев</cp:lastModifiedBy>
  <cp:revision>5</cp:revision>
  <cp:lastPrinted>2021-08-19T08:06:00Z</cp:lastPrinted>
  <dcterms:created xsi:type="dcterms:W3CDTF">2021-08-17T09:58:00Z</dcterms:created>
  <dcterms:modified xsi:type="dcterms:W3CDTF">2021-08-19T08:06:00Z</dcterms:modified>
</cp:coreProperties>
</file>