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8C" w:rsidRPr="00C82441" w:rsidRDefault="00956F80" w:rsidP="006A098C">
      <w:pPr>
        <w:spacing w:after="0" w:line="240" w:lineRule="auto"/>
        <w:jc w:val="right"/>
        <w:rPr>
          <w:rFonts w:ascii="Times New Roman" w:eastAsia="Times New Roman" w:hAnsi="Times New Roman" w:cs="Times New Roman"/>
          <w:sz w:val="30"/>
          <w:szCs w:val="30"/>
          <w:lang w:val="en-US" w:eastAsia="ru-RU"/>
        </w:rPr>
      </w:pPr>
      <w:bookmarkStart w:id="0" w:name="_GoBack"/>
      <w:bookmarkEnd w:id="0"/>
    </w:p>
    <w:p w:rsidR="007E6A68" w:rsidRPr="00C82441" w:rsidRDefault="00E05797" w:rsidP="007E6A68">
      <w:pPr>
        <w:spacing w:after="0" w:line="240" w:lineRule="auto"/>
        <w:rPr>
          <w:rFonts w:ascii="Times New Roman" w:eastAsia="Times New Roman" w:hAnsi="Times New Roman" w:cs="Times New Roman"/>
          <w:sz w:val="30"/>
          <w:szCs w:val="30"/>
          <w:lang w:val="en-US" w:eastAsia="ru-RU"/>
        </w:rPr>
      </w:pPr>
      <w:r w:rsidRPr="00CE34D4">
        <w:rPr>
          <w:rFonts w:ascii="Times New Roman" w:eastAsia="Times New Roman" w:hAnsi="Times New Roman" w:cs="Times New Roman"/>
          <w:sz w:val="30"/>
          <w:szCs w:val="30"/>
          <w:lang w:val="en-US" w:eastAsia="ru-RU"/>
        </w:rPr>
        <w:t>ARRANGEMENTS</w:t>
      </w:r>
    </w:p>
    <w:p w:rsidR="001009F3" w:rsidRPr="00C82441" w:rsidRDefault="00E05797" w:rsidP="001009F3">
      <w:pPr>
        <w:spacing w:after="0" w:line="240" w:lineRule="auto"/>
        <w:rPr>
          <w:rFonts w:ascii="Times New Roman" w:eastAsia="Times New Roman" w:hAnsi="Times New Roman" w:cs="Times New Roman"/>
          <w:sz w:val="30"/>
          <w:szCs w:val="30"/>
          <w:lang w:val="en-US" w:eastAsia="ru-RU"/>
        </w:rPr>
      </w:pPr>
      <w:r w:rsidRPr="00CE34D4">
        <w:rPr>
          <w:rFonts w:ascii="Times New Roman" w:eastAsia="Times New Roman" w:hAnsi="Times New Roman" w:cs="Times New Roman"/>
          <w:sz w:val="30"/>
          <w:szCs w:val="30"/>
          <w:lang w:val="en-US" w:eastAsia="ru-RU"/>
        </w:rPr>
        <w:t xml:space="preserve">for the </w:t>
      </w:r>
      <w:r w:rsidRPr="008E1F70">
        <w:rPr>
          <w:rFonts w:ascii="Times New Roman" w:eastAsia="Times New Roman" w:hAnsi="Times New Roman" w:cs="Times New Roman"/>
          <w:sz w:val="30"/>
          <w:szCs w:val="30"/>
          <w:lang w:val="en-US" w:eastAsia="ru-RU"/>
        </w:rPr>
        <w:t>VI</w:t>
      </w:r>
      <w:r w:rsidR="00B877F5" w:rsidRPr="008E1F70">
        <w:rPr>
          <w:rFonts w:ascii="Times New Roman" w:eastAsia="Times New Roman" w:hAnsi="Times New Roman" w:cs="Times New Roman"/>
          <w:sz w:val="30"/>
          <w:szCs w:val="30"/>
          <w:lang w:val="en-US" w:eastAsia="ru-RU"/>
        </w:rPr>
        <w:t>I</w:t>
      </w:r>
      <w:r w:rsidRPr="008E1F70">
        <w:rPr>
          <w:rFonts w:ascii="Times New Roman" w:eastAsia="Times New Roman" w:hAnsi="Times New Roman" w:cs="Times New Roman"/>
          <w:sz w:val="30"/>
          <w:szCs w:val="30"/>
          <w:lang w:val="en-US" w:eastAsia="ru-RU"/>
        </w:rPr>
        <w:t>I</w:t>
      </w:r>
      <w:r w:rsidRPr="00CE34D4">
        <w:rPr>
          <w:rFonts w:ascii="Times New Roman" w:eastAsia="Times New Roman" w:hAnsi="Times New Roman" w:cs="Times New Roman"/>
          <w:sz w:val="30"/>
          <w:szCs w:val="30"/>
          <w:lang w:val="en-US" w:eastAsia="ru-RU"/>
        </w:rPr>
        <w:t xml:space="preserve"> International </w:t>
      </w:r>
      <w:r w:rsidR="008E1F70">
        <w:rPr>
          <w:rFonts w:ascii="Times New Roman" w:eastAsia="Times New Roman" w:hAnsi="Times New Roman" w:cs="Times New Roman"/>
          <w:sz w:val="30"/>
          <w:szCs w:val="30"/>
          <w:lang w:val="en-US" w:eastAsia="ru-RU"/>
        </w:rPr>
        <w:t xml:space="preserve">Open </w:t>
      </w:r>
      <w:r w:rsidRPr="00CE34D4">
        <w:rPr>
          <w:rFonts w:ascii="Times New Roman" w:eastAsia="Times New Roman" w:hAnsi="Times New Roman" w:cs="Times New Roman"/>
          <w:sz w:val="30"/>
          <w:szCs w:val="30"/>
          <w:lang w:val="en-US" w:eastAsia="ru-RU"/>
        </w:rPr>
        <w:t>Children's</w:t>
      </w:r>
    </w:p>
    <w:p w:rsidR="005C61EB" w:rsidRPr="00C82441" w:rsidRDefault="00E05797" w:rsidP="001009F3">
      <w:pPr>
        <w:spacing w:after="0" w:line="240" w:lineRule="auto"/>
        <w:rPr>
          <w:rFonts w:ascii="Times New Roman" w:eastAsia="Times New Roman" w:hAnsi="Times New Roman" w:cs="Times New Roman"/>
          <w:sz w:val="30"/>
          <w:szCs w:val="30"/>
          <w:lang w:val="en-US" w:eastAsia="ru-RU"/>
        </w:rPr>
      </w:pPr>
      <w:r w:rsidRPr="001009F3">
        <w:rPr>
          <w:rFonts w:ascii="Times New Roman" w:eastAsia="Times New Roman" w:hAnsi="Times New Roman" w:cs="Times New Roman"/>
          <w:sz w:val="30"/>
          <w:szCs w:val="30"/>
          <w:lang w:val="en-US" w:eastAsia="ru-RU"/>
        </w:rPr>
        <w:t>Drawing Contest "</w:t>
      </w:r>
      <w:r w:rsidR="005961AF">
        <w:rPr>
          <w:rFonts w:ascii="Times New Roman" w:eastAsia="Times New Roman" w:hAnsi="Times New Roman" w:cs="Times New Roman"/>
          <w:sz w:val="30"/>
          <w:szCs w:val="30"/>
          <w:lang w:val="en-US" w:eastAsia="ru-RU"/>
        </w:rPr>
        <w:t>Children all over the planet are friends</w:t>
      </w:r>
      <w:r w:rsidRPr="001009F3">
        <w:rPr>
          <w:rFonts w:ascii="Times New Roman" w:eastAsia="Times New Roman" w:hAnsi="Times New Roman" w:cs="Times New Roman"/>
          <w:sz w:val="30"/>
          <w:szCs w:val="30"/>
          <w:lang w:val="en-US" w:eastAsia="ru-RU"/>
        </w:rPr>
        <w:t>"</w:t>
      </w:r>
    </w:p>
    <w:p w:rsidR="007E6A68" w:rsidRPr="00C82441" w:rsidRDefault="00956F80" w:rsidP="005C61EB">
      <w:pPr>
        <w:spacing w:after="0" w:line="240" w:lineRule="auto"/>
        <w:rPr>
          <w:rFonts w:ascii="Times New Roman" w:eastAsia="Times New Roman" w:hAnsi="Times New Roman" w:cs="Times New Roman"/>
          <w:sz w:val="30"/>
          <w:szCs w:val="30"/>
          <w:lang w:val="en-US" w:eastAsia="ru-RU"/>
        </w:rPr>
      </w:pPr>
    </w:p>
    <w:p w:rsidR="007E6A68" w:rsidRPr="00C82441" w:rsidRDefault="00956F80" w:rsidP="007E6A68">
      <w:pPr>
        <w:jc w:val="both"/>
        <w:rPr>
          <w:rFonts w:ascii="Times New Roman" w:hAnsi="Times New Roman"/>
          <w:sz w:val="30"/>
          <w:szCs w:val="30"/>
          <w:lang w:val="en-US"/>
        </w:rPr>
      </w:pPr>
    </w:p>
    <w:p w:rsidR="00E3351A" w:rsidRPr="00C82441" w:rsidRDefault="00E05797" w:rsidP="00FD7049">
      <w:pPr>
        <w:pStyle w:val="a3"/>
        <w:ind w:firstLine="709"/>
        <w:jc w:val="both"/>
        <w:rPr>
          <w:rFonts w:ascii="Times New Roman" w:hAnsi="Times New Roman"/>
          <w:sz w:val="30"/>
          <w:szCs w:val="30"/>
          <w:lang w:val="en-US"/>
        </w:rPr>
      </w:pPr>
      <w:r w:rsidRPr="00CE34D4">
        <w:rPr>
          <w:rFonts w:ascii="Times New Roman" w:hAnsi="Times New Roman"/>
          <w:sz w:val="30"/>
          <w:szCs w:val="30"/>
          <w:lang w:val="en-US"/>
        </w:rPr>
        <w:t>1. GENERAL PROVISIONS</w:t>
      </w:r>
    </w:p>
    <w:p w:rsidR="00E3351A" w:rsidRPr="00623853" w:rsidRDefault="00E05797" w:rsidP="00FD7049">
      <w:pPr>
        <w:spacing w:after="0" w:line="240" w:lineRule="auto"/>
        <w:ind w:firstLine="709"/>
        <w:jc w:val="both"/>
        <w:rPr>
          <w:rFonts w:ascii="Times New Roman" w:hAnsi="Times New Roman"/>
          <w:sz w:val="30"/>
          <w:szCs w:val="30"/>
          <w:lang w:val="en-US"/>
        </w:rPr>
      </w:pPr>
      <w:r w:rsidRPr="00CE34D4">
        <w:rPr>
          <w:rFonts w:ascii="Times New Roman" w:hAnsi="Times New Roman"/>
          <w:sz w:val="30"/>
          <w:szCs w:val="30"/>
          <w:lang w:val="en-US"/>
        </w:rPr>
        <w:t xml:space="preserve">The arrangements for the </w:t>
      </w:r>
      <w:r w:rsidRPr="008E1F70">
        <w:rPr>
          <w:rFonts w:ascii="Times New Roman" w:hAnsi="Times New Roman"/>
          <w:sz w:val="30"/>
          <w:szCs w:val="30"/>
          <w:lang w:val="en-US"/>
        </w:rPr>
        <w:t>VI</w:t>
      </w:r>
      <w:r w:rsidR="00B877F5" w:rsidRPr="008E1F70">
        <w:rPr>
          <w:rFonts w:ascii="Times New Roman" w:hAnsi="Times New Roman"/>
          <w:sz w:val="30"/>
          <w:szCs w:val="30"/>
          <w:lang w:val="en-US"/>
        </w:rPr>
        <w:t>I</w:t>
      </w:r>
      <w:r w:rsidRPr="008E1F70">
        <w:rPr>
          <w:rFonts w:ascii="Times New Roman" w:hAnsi="Times New Roman"/>
          <w:sz w:val="30"/>
          <w:szCs w:val="30"/>
          <w:lang w:val="en-US"/>
        </w:rPr>
        <w:t>I</w:t>
      </w:r>
      <w:r w:rsidRPr="00CE34D4">
        <w:rPr>
          <w:rFonts w:ascii="Times New Roman" w:hAnsi="Times New Roman"/>
          <w:sz w:val="30"/>
          <w:szCs w:val="30"/>
          <w:lang w:val="en-US"/>
        </w:rPr>
        <w:t xml:space="preserve"> International </w:t>
      </w:r>
      <w:r w:rsidR="008E1F70">
        <w:rPr>
          <w:rFonts w:ascii="Times New Roman" w:hAnsi="Times New Roman"/>
          <w:sz w:val="30"/>
          <w:szCs w:val="30"/>
          <w:lang w:val="en-US"/>
        </w:rPr>
        <w:t xml:space="preserve">Open </w:t>
      </w:r>
      <w:r w:rsidRPr="00CE34D4">
        <w:rPr>
          <w:rFonts w:ascii="Times New Roman" w:hAnsi="Times New Roman"/>
          <w:sz w:val="30"/>
          <w:szCs w:val="30"/>
          <w:lang w:val="en-US"/>
        </w:rPr>
        <w:t>Children's Drawing Contest "</w:t>
      </w:r>
      <w:r w:rsidR="00477F84" w:rsidRPr="00477F84">
        <w:rPr>
          <w:rFonts w:ascii="Times New Roman" w:hAnsi="Times New Roman"/>
          <w:sz w:val="30"/>
          <w:szCs w:val="30"/>
          <w:lang w:val="en-US"/>
        </w:rPr>
        <w:t xml:space="preserve">Children </w:t>
      </w:r>
      <w:r w:rsidR="00344AA9">
        <w:rPr>
          <w:rFonts w:ascii="Times New Roman" w:hAnsi="Times New Roman"/>
          <w:sz w:val="30"/>
          <w:szCs w:val="30"/>
          <w:lang w:val="en-US"/>
        </w:rPr>
        <w:t>all over the planet are friends</w:t>
      </w:r>
      <w:r w:rsidRPr="00CE34D4">
        <w:rPr>
          <w:rFonts w:ascii="Times New Roman" w:hAnsi="Times New Roman"/>
          <w:sz w:val="30"/>
          <w:szCs w:val="30"/>
          <w:lang w:val="en-US"/>
        </w:rPr>
        <w:t xml:space="preserve">" were developed </w:t>
      </w:r>
      <w:r w:rsidR="00623853">
        <w:rPr>
          <w:rFonts w:ascii="Times New Roman" w:hAnsi="Times New Roman"/>
          <w:sz w:val="30"/>
          <w:szCs w:val="30"/>
          <w:lang w:val="en-US"/>
        </w:rPr>
        <w:t xml:space="preserve">in accordance with instructions on the procedure for conducting republican events by institutions of additional education for children and youth with the participation of students, approved by the decree of the Ministry of Education of the Republic of Belarus dated 06.07.2011 </w:t>
      </w:r>
      <w:r w:rsidR="00623853" w:rsidRPr="00623853">
        <w:rPr>
          <w:rFonts w:ascii="Times New Roman" w:hAnsi="Times New Roman"/>
          <w:sz w:val="30"/>
          <w:szCs w:val="30"/>
          <w:lang w:val="en-US"/>
        </w:rPr>
        <w:t>№</w:t>
      </w:r>
      <w:r w:rsidR="00623853">
        <w:rPr>
          <w:rFonts w:ascii="Times New Roman" w:hAnsi="Times New Roman"/>
          <w:sz w:val="30"/>
          <w:szCs w:val="30"/>
          <w:lang w:val="en-US"/>
        </w:rPr>
        <w:t>59.</w:t>
      </w:r>
    </w:p>
    <w:p w:rsidR="00243DFD" w:rsidRPr="00C82441" w:rsidRDefault="00956F80" w:rsidP="00FD7049">
      <w:pPr>
        <w:pStyle w:val="a3"/>
        <w:ind w:firstLine="709"/>
        <w:jc w:val="both"/>
        <w:rPr>
          <w:rFonts w:ascii="Times New Roman" w:hAnsi="Times New Roman"/>
          <w:sz w:val="30"/>
          <w:szCs w:val="30"/>
          <w:lang w:val="en-US"/>
        </w:rPr>
      </w:pPr>
    </w:p>
    <w:p w:rsidR="00204007" w:rsidRPr="00C82441" w:rsidRDefault="00E05797" w:rsidP="00FD7049">
      <w:pPr>
        <w:pStyle w:val="a3"/>
        <w:ind w:firstLine="709"/>
        <w:jc w:val="both"/>
        <w:rPr>
          <w:rFonts w:ascii="Times New Roman" w:hAnsi="Times New Roman"/>
          <w:sz w:val="30"/>
          <w:szCs w:val="30"/>
          <w:lang w:val="en-US"/>
        </w:rPr>
      </w:pPr>
      <w:r>
        <w:rPr>
          <w:rFonts w:ascii="Times New Roman" w:hAnsi="Times New Roman"/>
          <w:sz w:val="30"/>
          <w:szCs w:val="30"/>
          <w:lang w:val="en-US"/>
        </w:rPr>
        <w:t>2. HOSTS OF THE CONTEST</w:t>
      </w:r>
    </w:p>
    <w:p w:rsidR="00204007" w:rsidRPr="00C82441" w:rsidRDefault="00E05797" w:rsidP="00FD7049">
      <w:pPr>
        <w:pStyle w:val="a3"/>
        <w:ind w:firstLine="709"/>
        <w:jc w:val="both"/>
        <w:rPr>
          <w:rFonts w:ascii="Times New Roman" w:hAnsi="Times New Roman"/>
          <w:iCs/>
          <w:sz w:val="30"/>
          <w:szCs w:val="30"/>
          <w:lang w:val="en-US"/>
        </w:rPr>
      </w:pPr>
      <w:r w:rsidRPr="00CE34D4">
        <w:rPr>
          <w:rFonts w:ascii="Times New Roman" w:hAnsi="Times New Roman"/>
          <w:iCs/>
          <w:sz w:val="30"/>
          <w:szCs w:val="30"/>
          <w:lang w:val="en-US"/>
        </w:rPr>
        <w:t>the Ministry of Education of the Republic of Belarus;</w:t>
      </w:r>
    </w:p>
    <w:p w:rsidR="00204007" w:rsidRPr="00C82441" w:rsidRDefault="00E05797" w:rsidP="00FD7049">
      <w:pPr>
        <w:pStyle w:val="a3"/>
        <w:ind w:firstLine="709"/>
        <w:jc w:val="both"/>
        <w:rPr>
          <w:rFonts w:ascii="Times New Roman" w:hAnsi="Times New Roman"/>
          <w:sz w:val="30"/>
          <w:szCs w:val="30"/>
          <w:lang w:val="en-US"/>
        </w:rPr>
      </w:pPr>
      <w:r w:rsidRPr="00CE34D4">
        <w:rPr>
          <w:rFonts w:ascii="Times New Roman" w:hAnsi="Times New Roman"/>
          <w:sz w:val="30"/>
          <w:szCs w:val="30"/>
          <w:lang w:val="en-US"/>
        </w:rPr>
        <w:t>the National Children and Youth Arts Centre</w:t>
      </w:r>
      <w:r w:rsidR="004370A1">
        <w:rPr>
          <w:rFonts w:ascii="Times New Roman" w:hAnsi="Times New Roman"/>
          <w:sz w:val="30"/>
          <w:szCs w:val="30"/>
          <w:lang w:val="en-US"/>
        </w:rPr>
        <w:t xml:space="preserve">, an </w:t>
      </w:r>
      <w:r w:rsidRPr="00CE34D4">
        <w:rPr>
          <w:rFonts w:ascii="Times New Roman" w:hAnsi="Times New Roman"/>
          <w:sz w:val="30"/>
          <w:szCs w:val="30"/>
          <w:lang w:val="en-US"/>
        </w:rPr>
        <w:t>educational institution of the Ministry of Education of the Republic of Belarus (the "National Children and Youth Arts Centre").</w:t>
      </w:r>
    </w:p>
    <w:p w:rsidR="00B15D54" w:rsidRPr="00C82441" w:rsidRDefault="00956F80" w:rsidP="00B15D54">
      <w:pPr>
        <w:pStyle w:val="a3"/>
        <w:ind w:firstLine="709"/>
        <w:jc w:val="both"/>
        <w:rPr>
          <w:rFonts w:ascii="Times New Roman" w:hAnsi="Times New Roman"/>
          <w:sz w:val="30"/>
          <w:szCs w:val="30"/>
          <w:lang w:val="en-US"/>
        </w:rPr>
      </w:pPr>
    </w:p>
    <w:p w:rsidR="00E3351A" w:rsidRPr="00C82441" w:rsidRDefault="00E05797" w:rsidP="00FD7049">
      <w:pPr>
        <w:pStyle w:val="a3"/>
        <w:ind w:firstLine="709"/>
        <w:jc w:val="both"/>
        <w:rPr>
          <w:rFonts w:ascii="Times New Roman" w:hAnsi="Times New Roman"/>
          <w:sz w:val="30"/>
          <w:szCs w:val="30"/>
          <w:lang w:val="en-US"/>
        </w:rPr>
      </w:pPr>
      <w:r>
        <w:rPr>
          <w:rFonts w:ascii="Times New Roman" w:hAnsi="Times New Roman"/>
          <w:sz w:val="30"/>
          <w:szCs w:val="30"/>
          <w:lang w:val="en-US"/>
        </w:rPr>
        <w:t>3. PURPOSE OF THE CONTEST</w:t>
      </w:r>
    </w:p>
    <w:p w:rsidR="00E3351A" w:rsidRPr="00C82441" w:rsidRDefault="00E05797" w:rsidP="00FD7049">
      <w:pPr>
        <w:pStyle w:val="a3"/>
        <w:ind w:firstLine="709"/>
        <w:jc w:val="both"/>
        <w:rPr>
          <w:rFonts w:ascii="Times New Roman" w:hAnsi="Times New Roman"/>
          <w:sz w:val="30"/>
          <w:szCs w:val="30"/>
          <w:lang w:val="en-US"/>
        </w:rPr>
      </w:pPr>
      <w:r>
        <w:rPr>
          <w:rFonts w:ascii="Times New Roman" w:hAnsi="Times New Roman"/>
          <w:sz w:val="30"/>
          <w:szCs w:val="30"/>
          <w:lang w:val="en-US"/>
        </w:rPr>
        <w:t xml:space="preserve">The </w:t>
      </w:r>
      <w:r w:rsidRPr="00623853">
        <w:rPr>
          <w:rFonts w:ascii="Times New Roman" w:hAnsi="Times New Roman"/>
          <w:sz w:val="30"/>
          <w:szCs w:val="30"/>
          <w:lang w:val="en-US"/>
        </w:rPr>
        <w:t>VI</w:t>
      </w:r>
      <w:r w:rsidR="00B877F5" w:rsidRPr="00623853">
        <w:rPr>
          <w:rFonts w:ascii="Times New Roman" w:hAnsi="Times New Roman"/>
          <w:sz w:val="30"/>
          <w:szCs w:val="30"/>
          <w:lang w:val="en-US"/>
        </w:rPr>
        <w:t>I</w:t>
      </w:r>
      <w:r w:rsidRPr="00623853">
        <w:rPr>
          <w:rFonts w:ascii="Times New Roman" w:hAnsi="Times New Roman"/>
          <w:sz w:val="30"/>
          <w:szCs w:val="30"/>
          <w:lang w:val="en-US"/>
        </w:rPr>
        <w:t>I International</w:t>
      </w:r>
      <w:r w:rsidR="00623853">
        <w:rPr>
          <w:rFonts w:ascii="Times New Roman" w:hAnsi="Times New Roman"/>
          <w:sz w:val="30"/>
          <w:szCs w:val="30"/>
          <w:lang w:val="en-US"/>
        </w:rPr>
        <w:t xml:space="preserve"> Open</w:t>
      </w:r>
      <w:r>
        <w:rPr>
          <w:rFonts w:ascii="Times New Roman" w:hAnsi="Times New Roman"/>
          <w:sz w:val="30"/>
          <w:szCs w:val="30"/>
          <w:lang w:val="en-US"/>
        </w:rPr>
        <w:t xml:space="preserve"> Children's Drawing Contest "</w:t>
      </w:r>
      <w:r w:rsidR="00477F84" w:rsidRPr="00477F84">
        <w:rPr>
          <w:rFonts w:ascii="Times New Roman" w:hAnsi="Times New Roman"/>
          <w:sz w:val="30"/>
          <w:szCs w:val="30"/>
          <w:lang w:val="en-US"/>
        </w:rPr>
        <w:t>Children all over the planet are friends</w:t>
      </w:r>
      <w:r>
        <w:rPr>
          <w:rFonts w:ascii="Times New Roman" w:hAnsi="Times New Roman"/>
          <w:sz w:val="30"/>
          <w:szCs w:val="30"/>
          <w:lang w:val="en-US"/>
        </w:rPr>
        <w:t xml:space="preserve">" (the "Contest") is held </w:t>
      </w:r>
      <w:r w:rsidRPr="001009F3">
        <w:rPr>
          <w:rFonts w:ascii="Times New Roman" w:hAnsi="Times New Roman"/>
          <w:color w:val="000000" w:themeColor="text1"/>
          <w:sz w:val="30"/>
          <w:szCs w:val="30"/>
          <w:lang w:val="en-US"/>
        </w:rPr>
        <w:t>in order to strengthen international cultural relations</w:t>
      </w:r>
      <w:r>
        <w:rPr>
          <w:rFonts w:ascii="Times New Roman" w:hAnsi="Times New Roman"/>
          <w:sz w:val="30"/>
          <w:szCs w:val="30"/>
          <w:lang w:val="en-US"/>
        </w:rPr>
        <w:t xml:space="preserve">; to draw attention to environmental issues and the importance of respect for nature, </w:t>
      </w:r>
      <w:r w:rsidR="00306CA4" w:rsidRPr="00016969">
        <w:rPr>
          <w:rFonts w:ascii="Times New Roman" w:hAnsi="Times New Roman"/>
          <w:sz w:val="30"/>
          <w:szCs w:val="30"/>
          <w:lang w:val="en-US"/>
        </w:rPr>
        <w:t>to develop</w:t>
      </w:r>
      <w:r>
        <w:rPr>
          <w:rFonts w:ascii="Times New Roman" w:hAnsi="Times New Roman"/>
          <w:sz w:val="30"/>
          <w:szCs w:val="30"/>
          <w:lang w:val="en-US"/>
        </w:rPr>
        <w:t xml:space="preserve"> children's art abilities; to identify and support talented children and youth.</w:t>
      </w:r>
    </w:p>
    <w:p w:rsidR="007F7D2D" w:rsidRPr="00C82441" w:rsidRDefault="00956F80" w:rsidP="00FD7049">
      <w:pPr>
        <w:pStyle w:val="a3"/>
        <w:ind w:firstLine="709"/>
        <w:jc w:val="both"/>
        <w:rPr>
          <w:rFonts w:ascii="Times New Roman" w:hAnsi="Times New Roman"/>
          <w:sz w:val="30"/>
          <w:szCs w:val="30"/>
          <w:lang w:val="en-US"/>
        </w:rPr>
      </w:pPr>
    </w:p>
    <w:p w:rsidR="00E3351A" w:rsidRPr="00CE34D4" w:rsidRDefault="00E05797" w:rsidP="00FD7049">
      <w:pPr>
        <w:pStyle w:val="a6"/>
        <w:tabs>
          <w:tab w:val="num" w:pos="1080"/>
        </w:tabs>
        <w:ind w:firstLine="709"/>
        <w:rPr>
          <w:sz w:val="30"/>
          <w:szCs w:val="30"/>
          <w:lang w:val="be-BY"/>
        </w:rPr>
      </w:pPr>
      <w:r w:rsidRPr="00CE34D4">
        <w:rPr>
          <w:sz w:val="30"/>
          <w:szCs w:val="30"/>
          <w:lang w:val="en-US"/>
        </w:rPr>
        <w:t>4. PARTICIPANTS OF THE CONTEST</w:t>
      </w:r>
    </w:p>
    <w:p w:rsidR="00204007" w:rsidRPr="00016969" w:rsidRDefault="00E05797" w:rsidP="00FD7049">
      <w:pPr>
        <w:autoSpaceDE w:val="0"/>
        <w:autoSpaceDN w:val="0"/>
        <w:adjustRightInd w:val="0"/>
        <w:spacing w:after="0" w:line="240" w:lineRule="auto"/>
        <w:ind w:firstLine="709"/>
        <w:jc w:val="both"/>
        <w:rPr>
          <w:rFonts w:ascii="Times New Roman" w:hAnsi="Times New Roman"/>
          <w:sz w:val="30"/>
          <w:szCs w:val="30"/>
          <w:lang w:val="en-US"/>
        </w:rPr>
      </w:pPr>
      <w:r w:rsidRPr="008A0896">
        <w:rPr>
          <w:rFonts w:ascii="Times New Roman" w:hAnsi="Times New Roman"/>
          <w:sz w:val="30"/>
          <w:szCs w:val="30"/>
          <w:lang w:val="en-US"/>
        </w:rPr>
        <w:t xml:space="preserve">The competition is attended by students from children and youth </w:t>
      </w:r>
      <w:r w:rsidR="00306CA4" w:rsidRPr="00016969">
        <w:rPr>
          <w:rFonts w:ascii="Times New Roman" w:hAnsi="Times New Roman"/>
          <w:sz w:val="30"/>
          <w:szCs w:val="30"/>
          <w:lang w:val="en-US"/>
        </w:rPr>
        <w:t>additional</w:t>
      </w:r>
      <w:r w:rsidRPr="00016969">
        <w:rPr>
          <w:rFonts w:ascii="Times New Roman" w:hAnsi="Times New Roman"/>
          <w:sz w:val="30"/>
          <w:szCs w:val="30"/>
          <w:lang w:val="en-US"/>
        </w:rPr>
        <w:t xml:space="preserve"> education institutions, general secondary education institutions, and individual participants.</w:t>
      </w:r>
    </w:p>
    <w:p w:rsidR="00E3351A" w:rsidRPr="00016969" w:rsidRDefault="00E05797" w:rsidP="00FD7049">
      <w:pPr>
        <w:pStyle w:val="a6"/>
        <w:tabs>
          <w:tab w:val="num" w:pos="1080"/>
        </w:tabs>
        <w:ind w:firstLine="709"/>
        <w:rPr>
          <w:sz w:val="30"/>
          <w:szCs w:val="30"/>
          <w:lang w:val="en-US"/>
        </w:rPr>
      </w:pPr>
      <w:r w:rsidRPr="00016969">
        <w:rPr>
          <w:sz w:val="30"/>
          <w:szCs w:val="30"/>
          <w:lang w:val="en-US"/>
        </w:rPr>
        <w:t>Age of the participants: from 4 to 16 years old.</w:t>
      </w:r>
    </w:p>
    <w:p w:rsidR="006418F2" w:rsidRPr="0050161D" w:rsidRDefault="00E05797" w:rsidP="00FD7049">
      <w:pPr>
        <w:pStyle w:val="a3"/>
        <w:ind w:firstLine="709"/>
        <w:jc w:val="both"/>
        <w:rPr>
          <w:rFonts w:ascii="Times New Roman" w:hAnsi="Times New Roman"/>
          <w:sz w:val="30"/>
          <w:szCs w:val="30"/>
          <w:lang w:val="en-US"/>
        </w:rPr>
      </w:pPr>
      <w:r w:rsidRPr="00336A8B">
        <w:rPr>
          <w:rFonts w:ascii="Times New Roman" w:hAnsi="Times New Roman"/>
          <w:sz w:val="30"/>
          <w:szCs w:val="30"/>
          <w:lang w:val="en-US"/>
        </w:rPr>
        <w:t xml:space="preserve">Winners are determined </w:t>
      </w:r>
      <w:r w:rsidR="00306CA4" w:rsidRPr="00336A8B">
        <w:rPr>
          <w:rFonts w:ascii="Times New Roman" w:hAnsi="Times New Roman"/>
          <w:sz w:val="30"/>
          <w:szCs w:val="30"/>
          <w:lang w:val="en-US"/>
        </w:rPr>
        <w:t>in</w:t>
      </w:r>
      <w:r w:rsidR="00623853" w:rsidRPr="00336A8B">
        <w:rPr>
          <w:rFonts w:ascii="Times New Roman" w:hAnsi="Times New Roman"/>
          <w:sz w:val="30"/>
          <w:szCs w:val="30"/>
          <w:lang w:val="en-US"/>
        </w:rPr>
        <w:t xml:space="preserve"> six age categories: from 4 to 5 years; from 6 to 7 years; from 10 to 11 years; from 12 to 13</w:t>
      </w:r>
      <w:r w:rsidRPr="00336A8B">
        <w:rPr>
          <w:rFonts w:ascii="Times New Roman" w:hAnsi="Times New Roman"/>
          <w:sz w:val="30"/>
          <w:szCs w:val="30"/>
          <w:lang w:val="en-US"/>
        </w:rPr>
        <w:t xml:space="preserve"> years</w:t>
      </w:r>
      <w:r w:rsidR="00623853" w:rsidRPr="00336A8B">
        <w:rPr>
          <w:rFonts w:ascii="Times New Roman" w:hAnsi="Times New Roman"/>
          <w:sz w:val="30"/>
          <w:szCs w:val="30"/>
          <w:lang w:val="en-US"/>
        </w:rPr>
        <w:t>; from 14 to 16 years</w:t>
      </w:r>
      <w:r w:rsidRPr="00336A8B">
        <w:rPr>
          <w:rFonts w:ascii="Times New Roman" w:hAnsi="Times New Roman"/>
          <w:sz w:val="30"/>
          <w:szCs w:val="30"/>
          <w:lang w:val="en-US"/>
        </w:rPr>
        <w:t xml:space="preserve"> old.</w:t>
      </w:r>
      <w:r w:rsidR="00623853">
        <w:rPr>
          <w:rFonts w:ascii="Times New Roman" w:hAnsi="Times New Roman"/>
          <w:sz w:val="30"/>
          <w:szCs w:val="30"/>
          <w:lang w:val="en-US"/>
        </w:rPr>
        <w:t xml:space="preserve"> The following nominations are </w:t>
      </w:r>
      <w:r w:rsidR="00623853" w:rsidRPr="0050161D">
        <w:rPr>
          <w:rFonts w:ascii="Times New Roman" w:hAnsi="Times New Roman"/>
          <w:sz w:val="30"/>
          <w:szCs w:val="30"/>
          <w:lang w:val="en-US"/>
        </w:rPr>
        <w:t>«</w:t>
      </w:r>
      <w:r w:rsidR="00336A8B">
        <w:rPr>
          <w:rFonts w:ascii="Times New Roman" w:hAnsi="Times New Roman"/>
          <w:sz w:val="30"/>
          <w:szCs w:val="30"/>
          <w:lang w:val="en-US"/>
        </w:rPr>
        <w:t>Painting</w:t>
      </w:r>
      <w:r w:rsidR="00623853" w:rsidRPr="0050161D">
        <w:rPr>
          <w:rFonts w:ascii="Times New Roman" w:hAnsi="Times New Roman"/>
          <w:sz w:val="30"/>
          <w:szCs w:val="30"/>
          <w:lang w:val="en-US"/>
        </w:rPr>
        <w:t>», «</w:t>
      </w:r>
      <w:r w:rsidR="00336A8B">
        <w:rPr>
          <w:rFonts w:ascii="Times New Roman" w:hAnsi="Times New Roman"/>
          <w:sz w:val="30"/>
          <w:szCs w:val="30"/>
          <w:lang w:val="en-US"/>
        </w:rPr>
        <w:t>Graphics</w:t>
      </w:r>
      <w:r w:rsidR="00623853" w:rsidRPr="0050161D">
        <w:rPr>
          <w:rFonts w:ascii="Times New Roman" w:hAnsi="Times New Roman"/>
          <w:sz w:val="30"/>
          <w:szCs w:val="30"/>
          <w:lang w:val="en-US"/>
        </w:rPr>
        <w:t>», «</w:t>
      </w:r>
      <w:r w:rsidR="00336A8B">
        <w:rPr>
          <w:rFonts w:ascii="Times New Roman" w:hAnsi="Times New Roman"/>
          <w:sz w:val="30"/>
          <w:szCs w:val="30"/>
          <w:lang w:val="en-US"/>
        </w:rPr>
        <w:t>Mixed Technique</w:t>
      </w:r>
      <w:r w:rsidR="00623853" w:rsidRPr="0050161D">
        <w:rPr>
          <w:rFonts w:ascii="Times New Roman" w:hAnsi="Times New Roman"/>
          <w:sz w:val="30"/>
          <w:szCs w:val="30"/>
          <w:lang w:val="en-US"/>
        </w:rPr>
        <w:t>», «</w:t>
      </w:r>
      <w:r w:rsidR="00336A8B">
        <w:rPr>
          <w:rFonts w:ascii="Times New Roman" w:hAnsi="Times New Roman"/>
          <w:sz w:val="30"/>
          <w:szCs w:val="30"/>
          <w:lang w:val="en-US"/>
        </w:rPr>
        <w:t>Collage</w:t>
      </w:r>
      <w:r w:rsidR="00623853" w:rsidRPr="0050161D">
        <w:rPr>
          <w:rFonts w:ascii="Times New Roman" w:hAnsi="Times New Roman"/>
          <w:sz w:val="30"/>
          <w:szCs w:val="30"/>
          <w:lang w:val="en-US"/>
        </w:rPr>
        <w:t>».</w:t>
      </w:r>
    </w:p>
    <w:p w:rsidR="009050D9" w:rsidRPr="00C82441" w:rsidRDefault="00956F80" w:rsidP="00FD7049">
      <w:pPr>
        <w:pStyle w:val="a3"/>
        <w:ind w:firstLine="709"/>
        <w:jc w:val="both"/>
        <w:rPr>
          <w:rFonts w:ascii="Times New Roman" w:hAnsi="Times New Roman"/>
          <w:sz w:val="30"/>
          <w:szCs w:val="30"/>
          <w:lang w:val="en-US"/>
        </w:rPr>
      </w:pPr>
    </w:p>
    <w:p w:rsidR="00E3351A" w:rsidRPr="00C82441" w:rsidRDefault="00E05797" w:rsidP="00FD7049">
      <w:pPr>
        <w:pStyle w:val="a3"/>
        <w:ind w:firstLine="709"/>
        <w:jc w:val="both"/>
        <w:rPr>
          <w:rFonts w:ascii="Times New Roman" w:hAnsi="Times New Roman"/>
          <w:sz w:val="30"/>
          <w:szCs w:val="30"/>
          <w:lang w:val="en-US"/>
        </w:rPr>
      </w:pPr>
      <w:r w:rsidRPr="00CE34D4">
        <w:rPr>
          <w:rFonts w:ascii="Times New Roman" w:hAnsi="Times New Roman"/>
          <w:sz w:val="30"/>
          <w:szCs w:val="30"/>
          <w:lang w:val="en-US"/>
        </w:rPr>
        <w:t>5. DATE AND PLACE OF THE CONTEST</w:t>
      </w:r>
    </w:p>
    <w:p w:rsidR="00ED2E53" w:rsidRPr="00C82441" w:rsidRDefault="00E05797" w:rsidP="00FD7049">
      <w:pPr>
        <w:pStyle w:val="a3"/>
        <w:ind w:firstLine="709"/>
        <w:jc w:val="both"/>
        <w:rPr>
          <w:rFonts w:ascii="Times New Roman" w:eastAsia="Times New Roman" w:hAnsi="Times New Roman"/>
          <w:sz w:val="30"/>
          <w:szCs w:val="30"/>
          <w:lang w:val="en-US" w:eastAsia="ru-RU"/>
        </w:rPr>
      </w:pPr>
      <w:r w:rsidRPr="00CE34D4">
        <w:rPr>
          <w:rFonts w:ascii="Times New Roman" w:eastAsia="Times New Roman" w:hAnsi="Times New Roman"/>
          <w:sz w:val="30"/>
          <w:szCs w:val="30"/>
          <w:lang w:val="en-US" w:eastAsia="ru-RU"/>
        </w:rPr>
        <w:t>5.1. The announcement of the contest is posted on the official website of the National Children and Youth Arts Centre educational institution of the Ministry of Education of the Republic of Belarus no later than a month before the start of the contest.</w:t>
      </w:r>
    </w:p>
    <w:p w:rsidR="00E3351A" w:rsidRPr="00C82441" w:rsidRDefault="00E05797" w:rsidP="00FD7049">
      <w:pPr>
        <w:pStyle w:val="a6"/>
        <w:tabs>
          <w:tab w:val="num" w:pos="1080"/>
        </w:tabs>
        <w:ind w:firstLine="709"/>
        <w:rPr>
          <w:iCs/>
          <w:sz w:val="30"/>
          <w:szCs w:val="30"/>
          <w:lang w:val="en-US"/>
        </w:rPr>
      </w:pPr>
      <w:r>
        <w:rPr>
          <w:iCs/>
          <w:sz w:val="30"/>
          <w:szCs w:val="30"/>
          <w:lang w:val="en-US"/>
        </w:rPr>
        <w:lastRenderedPageBreak/>
        <w:t>5.2. The contest organising committee is created and approved for holding the contest (unless otherwise specified, the "Organising Committee"). The contest Organising Committee forms and approves the jury. The jury consists of professional artists, art experts, fine art teachers, representatives of art galleries, etc.</w:t>
      </w:r>
    </w:p>
    <w:p w:rsidR="008E5235" w:rsidRPr="00C82441" w:rsidRDefault="00E05797" w:rsidP="00FD7049">
      <w:pPr>
        <w:pStyle w:val="a3"/>
        <w:ind w:firstLine="709"/>
        <w:jc w:val="both"/>
        <w:rPr>
          <w:rFonts w:ascii="Times New Roman" w:hAnsi="Times New Roman"/>
          <w:sz w:val="30"/>
          <w:szCs w:val="30"/>
          <w:lang w:val="en-US"/>
        </w:rPr>
      </w:pPr>
      <w:r>
        <w:rPr>
          <w:rFonts w:ascii="Times New Roman" w:hAnsi="Times New Roman"/>
          <w:sz w:val="30"/>
          <w:szCs w:val="30"/>
          <w:lang w:val="en-US"/>
        </w:rPr>
        <w:t>5.3. The contest consists of four stages:</w:t>
      </w:r>
    </w:p>
    <w:p w:rsidR="008E5235" w:rsidRPr="00C82441" w:rsidRDefault="00E05797" w:rsidP="00FD7049">
      <w:pPr>
        <w:pStyle w:val="a6"/>
        <w:tabs>
          <w:tab w:val="num" w:pos="1080"/>
        </w:tabs>
        <w:ind w:firstLine="709"/>
        <w:rPr>
          <w:sz w:val="30"/>
          <w:szCs w:val="30"/>
          <w:lang w:val="en-US"/>
        </w:rPr>
      </w:pPr>
      <w:r>
        <w:rPr>
          <w:iCs/>
          <w:sz w:val="30"/>
          <w:szCs w:val="30"/>
          <w:lang w:val="en-US"/>
        </w:rPr>
        <w:t xml:space="preserve">– the first stage is the acceptance of entries </w:t>
      </w:r>
      <w:r w:rsidRPr="00336A8B">
        <w:rPr>
          <w:iCs/>
          <w:sz w:val="30"/>
          <w:szCs w:val="30"/>
          <w:lang w:val="en-US"/>
        </w:rPr>
        <w:t xml:space="preserve">until </w:t>
      </w:r>
      <w:r w:rsidR="00336A8B" w:rsidRPr="00336A8B">
        <w:rPr>
          <w:iCs/>
          <w:sz w:val="30"/>
          <w:szCs w:val="30"/>
          <w:lang w:val="en-US"/>
        </w:rPr>
        <w:t>01 March</w:t>
      </w:r>
      <w:r w:rsidRPr="00336A8B">
        <w:rPr>
          <w:iCs/>
          <w:sz w:val="30"/>
          <w:szCs w:val="30"/>
          <w:lang w:val="en-US"/>
        </w:rPr>
        <w:t xml:space="preserve"> 202</w:t>
      </w:r>
      <w:r w:rsidR="004D1CDF" w:rsidRPr="00336A8B">
        <w:rPr>
          <w:iCs/>
          <w:sz w:val="30"/>
          <w:szCs w:val="30"/>
          <w:lang w:val="en-US"/>
        </w:rPr>
        <w:t>2</w:t>
      </w:r>
      <w:r w:rsidRPr="00336A8B">
        <w:rPr>
          <w:iCs/>
          <w:sz w:val="30"/>
          <w:szCs w:val="30"/>
          <w:lang w:val="en-US"/>
        </w:rPr>
        <w:t>. Entries</w:t>
      </w:r>
      <w:r>
        <w:rPr>
          <w:iCs/>
          <w:sz w:val="30"/>
          <w:szCs w:val="30"/>
          <w:lang w:val="en-US"/>
        </w:rPr>
        <w:t xml:space="preserve"> are accepted at: 16 Kirov Str., Minsk, 220030, the National Children and Youth Arts Centre, the Exhibition</w:t>
      </w:r>
      <w:r w:rsidR="00306CA4">
        <w:rPr>
          <w:iCs/>
          <w:sz w:val="30"/>
          <w:szCs w:val="30"/>
          <w:lang w:val="en-US"/>
        </w:rPr>
        <w:t xml:space="preserve"> Organizing</w:t>
      </w:r>
      <w:r w:rsidR="00344AA9">
        <w:rPr>
          <w:iCs/>
          <w:sz w:val="30"/>
          <w:szCs w:val="30"/>
          <w:lang w:val="en-US"/>
        </w:rPr>
        <w:t xml:space="preserve"> Desk, phone number: +375 17 </w:t>
      </w:r>
      <w:r w:rsidR="00344AA9">
        <w:rPr>
          <w:iCs/>
          <w:sz w:val="30"/>
          <w:szCs w:val="30"/>
          <w:lang w:val="be-BY"/>
        </w:rPr>
        <w:t>364</w:t>
      </w:r>
      <w:r w:rsidR="00344AA9">
        <w:rPr>
          <w:iCs/>
          <w:sz w:val="30"/>
          <w:szCs w:val="30"/>
          <w:lang w:val="en-US"/>
        </w:rPr>
        <w:t xml:space="preserve"> 2</w:t>
      </w:r>
      <w:r>
        <w:rPr>
          <w:iCs/>
          <w:sz w:val="30"/>
          <w:szCs w:val="30"/>
          <w:lang w:val="en-US"/>
        </w:rPr>
        <w:t xml:space="preserve">1 97. Drawings sent after 1 </w:t>
      </w:r>
      <w:r w:rsidR="00336A8B">
        <w:rPr>
          <w:iCs/>
          <w:sz w:val="30"/>
          <w:szCs w:val="30"/>
          <w:lang w:val="en-US"/>
        </w:rPr>
        <w:t>March</w:t>
      </w:r>
      <w:r>
        <w:rPr>
          <w:iCs/>
          <w:sz w:val="30"/>
          <w:szCs w:val="30"/>
          <w:lang w:val="en-US"/>
        </w:rPr>
        <w:t xml:space="preserve"> 202</w:t>
      </w:r>
      <w:r w:rsidR="004D1CDF">
        <w:rPr>
          <w:iCs/>
          <w:sz w:val="30"/>
          <w:szCs w:val="30"/>
          <w:lang w:val="en-US"/>
        </w:rPr>
        <w:t>2</w:t>
      </w:r>
      <w:r>
        <w:rPr>
          <w:iCs/>
          <w:sz w:val="30"/>
          <w:szCs w:val="30"/>
          <w:lang w:val="en-US"/>
        </w:rPr>
        <w:t xml:space="preserve"> will not be accepted.</w:t>
      </w:r>
    </w:p>
    <w:p w:rsidR="00414874" w:rsidRPr="00C82441" w:rsidRDefault="00E05797" w:rsidP="00FD7049">
      <w:pPr>
        <w:pStyle w:val="a3"/>
        <w:tabs>
          <w:tab w:val="left" w:pos="0"/>
        </w:tabs>
        <w:ind w:firstLine="709"/>
        <w:jc w:val="both"/>
        <w:rPr>
          <w:rFonts w:ascii="Times New Roman" w:hAnsi="Times New Roman"/>
          <w:sz w:val="30"/>
          <w:szCs w:val="30"/>
          <w:lang w:val="en-US"/>
        </w:rPr>
      </w:pPr>
      <w:r>
        <w:rPr>
          <w:rFonts w:ascii="Times New Roman" w:hAnsi="Times New Roman"/>
          <w:sz w:val="30"/>
          <w:szCs w:val="30"/>
          <w:lang w:val="en-US"/>
        </w:rPr>
        <w:t xml:space="preserve">When submitting entries, we recommend using post or courier service without indicating the cost (value) of the postal item. When submitting by post, do not fold or roll up your entry. </w:t>
      </w:r>
    </w:p>
    <w:p w:rsidR="000B66BC" w:rsidRPr="00C82441" w:rsidRDefault="00E05797" w:rsidP="00FD7049">
      <w:pPr>
        <w:pStyle w:val="a6"/>
        <w:tabs>
          <w:tab w:val="num" w:pos="1080"/>
        </w:tabs>
        <w:ind w:firstLine="709"/>
        <w:rPr>
          <w:sz w:val="30"/>
          <w:szCs w:val="30"/>
          <w:lang w:val="en-US"/>
        </w:rPr>
      </w:pPr>
      <w:r>
        <w:rPr>
          <w:sz w:val="30"/>
          <w:szCs w:val="30"/>
          <w:lang w:val="en-US"/>
        </w:rPr>
        <w:t xml:space="preserve">– the second stage is the evaluation of the entries by the jury from </w:t>
      </w:r>
      <w:r w:rsidR="00336A8B" w:rsidRPr="00336A8B">
        <w:rPr>
          <w:sz w:val="30"/>
          <w:szCs w:val="30"/>
          <w:lang w:val="en-US"/>
        </w:rPr>
        <w:t>15 March to 30 March</w:t>
      </w:r>
      <w:r w:rsidRPr="00336A8B">
        <w:rPr>
          <w:sz w:val="30"/>
          <w:szCs w:val="30"/>
          <w:lang w:val="en-US"/>
        </w:rPr>
        <w:t xml:space="preserve"> 202</w:t>
      </w:r>
      <w:r w:rsidR="004D1CDF">
        <w:rPr>
          <w:sz w:val="30"/>
          <w:szCs w:val="30"/>
          <w:lang w:val="en-US"/>
        </w:rPr>
        <w:t>2</w:t>
      </w:r>
      <w:r>
        <w:rPr>
          <w:sz w:val="30"/>
          <w:szCs w:val="30"/>
          <w:lang w:val="en-US"/>
        </w:rPr>
        <w:t>. The jury members determine the wi</w:t>
      </w:r>
      <w:r w:rsidR="00336A8B">
        <w:rPr>
          <w:sz w:val="30"/>
          <w:szCs w:val="30"/>
          <w:lang w:val="en-US"/>
        </w:rPr>
        <w:t>nners and prize-winners in four nominations and six</w:t>
      </w:r>
      <w:r>
        <w:rPr>
          <w:sz w:val="30"/>
          <w:szCs w:val="30"/>
          <w:lang w:val="en-US"/>
        </w:rPr>
        <w:t xml:space="preserve"> age categories.</w:t>
      </w:r>
    </w:p>
    <w:p w:rsidR="00C508A7" w:rsidRPr="00016969" w:rsidRDefault="00E05797" w:rsidP="00FD7049">
      <w:pPr>
        <w:pStyle w:val="a6"/>
        <w:tabs>
          <w:tab w:val="num" w:pos="1080"/>
        </w:tabs>
        <w:ind w:firstLine="709"/>
        <w:rPr>
          <w:iCs/>
          <w:sz w:val="30"/>
          <w:szCs w:val="30"/>
          <w:lang w:val="en-US"/>
        </w:rPr>
      </w:pPr>
      <w:r>
        <w:rPr>
          <w:sz w:val="30"/>
          <w:szCs w:val="30"/>
          <w:lang w:val="en-US"/>
        </w:rPr>
        <w:t xml:space="preserve">– the third stage is holding the exhibition of drawing made by the participants of the VII International </w:t>
      </w:r>
      <w:r w:rsidR="00336A8B">
        <w:rPr>
          <w:sz w:val="30"/>
          <w:szCs w:val="30"/>
          <w:lang w:val="en-US"/>
        </w:rPr>
        <w:t xml:space="preserve">Open </w:t>
      </w:r>
      <w:r>
        <w:rPr>
          <w:sz w:val="30"/>
          <w:szCs w:val="30"/>
          <w:lang w:val="en-US"/>
        </w:rPr>
        <w:t>Children's Drawing Contest "</w:t>
      </w:r>
      <w:r w:rsidR="00B55A7A" w:rsidRPr="00B55A7A">
        <w:rPr>
          <w:sz w:val="30"/>
          <w:szCs w:val="30"/>
          <w:lang w:val="en-US"/>
        </w:rPr>
        <w:t xml:space="preserve">Children </w:t>
      </w:r>
      <w:r w:rsidR="00336A8B">
        <w:rPr>
          <w:sz w:val="30"/>
          <w:szCs w:val="30"/>
          <w:lang w:val="en-US"/>
        </w:rPr>
        <w:t>all over the planet are friends</w:t>
      </w:r>
      <w:r>
        <w:rPr>
          <w:sz w:val="30"/>
          <w:szCs w:val="30"/>
          <w:lang w:val="en-US"/>
        </w:rPr>
        <w:t xml:space="preserve">" from </w:t>
      </w:r>
      <w:r w:rsidR="00336A8B">
        <w:rPr>
          <w:sz w:val="30"/>
          <w:szCs w:val="30"/>
          <w:lang w:val="en-US"/>
        </w:rPr>
        <w:t xml:space="preserve">April to </w:t>
      </w:r>
      <w:r w:rsidR="00344AA9" w:rsidRPr="00336A8B">
        <w:rPr>
          <w:sz w:val="30"/>
          <w:szCs w:val="30"/>
          <w:lang w:val="en-US"/>
        </w:rPr>
        <w:t>August 202</w:t>
      </w:r>
      <w:r w:rsidR="004D1CDF">
        <w:rPr>
          <w:sz w:val="30"/>
          <w:szCs w:val="30"/>
          <w:lang w:val="en-US"/>
        </w:rPr>
        <w:t>2</w:t>
      </w:r>
      <w:r>
        <w:rPr>
          <w:sz w:val="30"/>
          <w:szCs w:val="30"/>
          <w:lang w:val="en-US"/>
        </w:rPr>
        <w:t xml:space="preserve"> in the exhibition hall </w:t>
      </w:r>
      <w:r w:rsidRPr="00016969">
        <w:rPr>
          <w:sz w:val="30"/>
          <w:szCs w:val="30"/>
          <w:lang w:val="en-US"/>
        </w:rPr>
        <w:t>of the National Children and Youth Arts Centre.</w:t>
      </w:r>
    </w:p>
    <w:p w:rsidR="00C043EC" w:rsidRPr="00016969" w:rsidRDefault="00E05797" w:rsidP="00FD7049">
      <w:pPr>
        <w:pStyle w:val="a6"/>
        <w:tabs>
          <w:tab w:val="num" w:pos="1080"/>
        </w:tabs>
        <w:ind w:firstLine="709"/>
        <w:rPr>
          <w:iCs/>
          <w:sz w:val="30"/>
          <w:szCs w:val="30"/>
          <w:lang w:val="en-US"/>
        </w:rPr>
      </w:pPr>
      <w:r w:rsidRPr="00016969">
        <w:rPr>
          <w:iCs/>
          <w:sz w:val="30"/>
          <w:szCs w:val="30"/>
          <w:lang w:val="en-US"/>
        </w:rPr>
        <w:t xml:space="preserve">The </w:t>
      </w:r>
      <w:r w:rsidR="00306CA4" w:rsidRPr="00016969">
        <w:rPr>
          <w:iCs/>
          <w:sz w:val="30"/>
          <w:szCs w:val="30"/>
          <w:lang w:val="en-US"/>
        </w:rPr>
        <w:t>grand</w:t>
      </w:r>
      <w:r w:rsidRPr="00016969">
        <w:rPr>
          <w:iCs/>
          <w:sz w:val="30"/>
          <w:szCs w:val="30"/>
          <w:lang w:val="en-US"/>
        </w:rPr>
        <w:t xml:space="preserve"> opening of the exhibition </w:t>
      </w:r>
      <w:r w:rsidR="00344AA9">
        <w:rPr>
          <w:iCs/>
          <w:sz w:val="30"/>
          <w:szCs w:val="30"/>
          <w:lang w:val="en-US"/>
        </w:rPr>
        <w:t xml:space="preserve">will take place in </w:t>
      </w:r>
      <w:r w:rsidR="00336A8B" w:rsidRPr="00336A8B">
        <w:rPr>
          <w:iCs/>
          <w:sz w:val="30"/>
          <w:szCs w:val="30"/>
          <w:lang w:val="en-US"/>
        </w:rPr>
        <w:t>April</w:t>
      </w:r>
      <w:r w:rsidR="00344AA9" w:rsidRPr="00336A8B">
        <w:rPr>
          <w:iCs/>
          <w:sz w:val="30"/>
          <w:szCs w:val="30"/>
          <w:lang w:val="en-US"/>
        </w:rPr>
        <w:t xml:space="preserve"> 202</w:t>
      </w:r>
      <w:r w:rsidR="004D1CDF" w:rsidRPr="00336A8B">
        <w:rPr>
          <w:iCs/>
          <w:sz w:val="30"/>
          <w:szCs w:val="30"/>
          <w:lang w:val="en-US"/>
        </w:rPr>
        <w:t>2</w:t>
      </w:r>
      <w:r w:rsidR="00344AA9">
        <w:rPr>
          <w:iCs/>
          <w:sz w:val="30"/>
          <w:szCs w:val="30"/>
          <w:lang w:val="en-US"/>
        </w:rPr>
        <w:t xml:space="preserve"> </w:t>
      </w:r>
      <w:r w:rsidRPr="00016969">
        <w:rPr>
          <w:iCs/>
          <w:sz w:val="30"/>
          <w:szCs w:val="30"/>
          <w:lang w:val="en-US"/>
        </w:rPr>
        <w:t xml:space="preserve">at the National Children and Youth Arts Centre at: 16 Kirov Str., Minsk, 220030, Republic of Belarus. </w:t>
      </w:r>
    </w:p>
    <w:p w:rsidR="00C043EC" w:rsidRPr="00C82441" w:rsidRDefault="00E05797" w:rsidP="00FD7049">
      <w:pPr>
        <w:pStyle w:val="a6"/>
        <w:tabs>
          <w:tab w:val="num" w:pos="1080"/>
        </w:tabs>
        <w:ind w:firstLine="709"/>
        <w:rPr>
          <w:iCs/>
          <w:sz w:val="30"/>
          <w:szCs w:val="30"/>
          <w:lang w:val="en-US"/>
        </w:rPr>
      </w:pPr>
      <w:r w:rsidRPr="00016969">
        <w:rPr>
          <w:iCs/>
          <w:sz w:val="30"/>
          <w:szCs w:val="30"/>
          <w:lang w:val="en-US"/>
        </w:rPr>
        <w:t xml:space="preserve">Winners, </w:t>
      </w:r>
      <w:r w:rsidR="00306CA4" w:rsidRPr="00016969">
        <w:rPr>
          <w:iCs/>
          <w:sz w:val="30"/>
          <w:szCs w:val="30"/>
          <w:lang w:val="en-US"/>
        </w:rPr>
        <w:t xml:space="preserve">prize-winners and participants (from the </w:t>
      </w:r>
      <w:r w:rsidRPr="00016969">
        <w:rPr>
          <w:iCs/>
          <w:sz w:val="30"/>
          <w:szCs w:val="30"/>
          <w:lang w:val="en-US"/>
        </w:rPr>
        <w:t>Republic of Belarus</w:t>
      </w:r>
      <w:r w:rsidR="00306CA4" w:rsidRPr="00016969">
        <w:rPr>
          <w:iCs/>
          <w:sz w:val="30"/>
          <w:szCs w:val="30"/>
          <w:lang w:val="en-US"/>
        </w:rPr>
        <w:t>)</w:t>
      </w:r>
      <w:r w:rsidRPr="00016969">
        <w:rPr>
          <w:iCs/>
          <w:sz w:val="30"/>
          <w:szCs w:val="30"/>
          <w:lang w:val="en-US"/>
        </w:rPr>
        <w:t xml:space="preserve"> are awarded</w:t>
      </w:r>
      <w:r w:rsidR="00753D71" w:rsidRPr="00016969">
        <w:rPr>
          <w:iCs/>
          <w:sz w:val="30"/>
          <w:szCs w:val="30"/>
          <w:lang w:val="en-US"/>
        </w:rPr>
        <w:t xml:space="preserve"> with</w:t>
      </w:r>
      <w:r w:rsidRPr="00016969">
        <w:rPr>
          <w:iCs/>
          <w:sz w:val="30"/>
          <w:szCs w:val="30"/>
          <w:lang w:val="en-US"/>
        </w:rPr>
        <w:t xml:space="preserve"> diplomas at the opening ceremony of the exhibition of the International</w:t>
      </w:r>
      <w:r w:rsidR="00336A8B">
        <w:rPr>
          <w:iCs/>
          <w:sz w:val="30"/>
          <w:szCs w:val="30"/>
          <w:lang w:val="en-US"/>
        </w:rPr>
        <w:t xml:space="preserve"> Open</w:t>
      </w:r>
      <w:r w:rsidRPr="00016969">
        <w:rPr>
          <w:iCs/>
          <w:sz w:val="30"/>
          <w:szCs w:val="30"/>
          <w:lang w:val="en-US"/>
        </w:rPr>
        <w:t xml:space="preserve"> Children's</w:t>
      </w:r>
      <w:r w:rsidRPr="00C043EC">
        <w:rPr>
          <w:iCs/>
          <w:sz w:val="30"/>
          <w:szCs w:val="30"/>
          <w:lang w:val="en-US"/>
        </w:rPr>
        <w:t xml:space="preserve"> Drawing Contest "</w:t>
      </w:r>
      <w:r w:rsidR="00770E46" w:rsidRPr="00770E46">
        <w:rPr>
          <w:iCs/>
          <w:sz w:val="30"/>
          <w:szCs w:val="30"/>
          <w:lang w:val="en-US"/>
        </w:rPr>
        <w:t xml:space="preserve">Children all over the planet are friends </w:t>
      </w:r>
      <w:r w:rsidRPr="00C043EC">
        <w:rPr>
          <w:iCs/>
          <w:sz w:val="30"/>
          <w:szCs w:val="30"/>
          <w:lang w:val="en-US"/>
        </w:rPr>
        <w:t>".</w:t>
      </w:r>
    </w:p>
    <w:p w:rsidR="00414874" w:rsidRPr="00016969" w:rsidRDefault="00E05797" w:rsidP="00FD7049">
      <w:pPr>
        <w:pStyle w:val="a6"/>
        <w:tabs>
          <w:tab w:val="num" w:pos="1080"/>
        </w:tabs>
        <w:ind w:firstLine="709"/>
        <w:rPr>
          <w:iCs/>
          <w:sz w:val="30"/>
          <w:szCs w:val="30"/>
          <w:lang w:val="en-US"/>
        </w:rPr>
      </w:pPr>
      <w:r w:rsidRPr="00016969">
        <w:rPr>
          <w:iCs/>
          <w:sz w:val="30"/>
          <w:szCs w:val="30"/>
          <w:lang w:val="en-US"/>
        </w:rPr>
        <w:t>– the fourth stage is a traveling exhibition of the best entries of the contest in cities of the Republic of Belarus.</w:t>
      </w:r>
    </w:p>
    <w:p w:rsidR="002D735D" w:rsidRPr="00016969" w:rsidRDefault="00E05797" w:rsidP="00FD7049">
      <w:pPr>
        <w:pStyle w:val="a6"/>
        <w:tabs>
          <w:tab w:val="num" w:pos="1080"/>
        </w:tabs>
        <w:ind w:firstLine="709"/>
        <w:rPr>
          <w:iCs/>
          <w:sz w:val="30"/>
          <w:szCs w:val="30"/>
          <w:lang w:val="en-US"/>
        </w:rPr>
      </w:pPr>
      <w:r w:rsidRPr="00016969">
        <w:rPr>
          <w:sz w:val="30"/>
          <w:szCs w:val="30"/>
          <w:lang w:val="en-US"/>
        </w:rPr>
        <w:t xml:space="preserve">5.4. Information on the holding and results of the contest will be posted on the website of the National Children and Youth Arts Centre www.nchtdm.by, and in addition, it will also be covered in the media. </w:t>
      </w:r>
    </w:p>
    <w:p w:rsidR="00FD7049" w:rsidRPr="00016969" w:rsidRDefault="00E05797" w:rsidP="00FD7049">
      <w:pPr>
        <w:pStyle w:val="a3"/>
        <w:ind w:firstLine="709"/>
        <w:jc w:val="both"/>
        <w:rPr>
          <w:rFonts w:ascii="Times New Roman" w:hAnsi="Times New Roman"/>
          <w:sz w:val="30"/>
          <w:szCs w:val="30"/>
          <w:lang w:val="en-US"/>
        </w:rPr>
      </w:pPr>
      <w:r w:rsidRPr="00016969">
        <w:rPr>
          <w:rFonts w:ascii="Times New Roman" w:hAnsi="Times New Roman"/>
          <w:sz w:val="30"/>
          <w:szCs w:val="30"/>
          <w:lang w:val="en-US"/>
        </w:rPr>
        <w:t xml:space="preserve">The names of the winners and prize-winners of the contest, five hundred participants awarded with diplomas, the electronic catalogue of winners and prize-winners' entries will be </w:t>
      </w:r>
      <w:r w:rsidR="00306CA4" w:rsidRPr="00016969">
        <w:rPr>
          <w:rFonts w:ascii="Times New Roman" w:hAnsi="Times New Roman"/>
          <w:sz w:val="30"/>
          <w:szCs w:val="30"/>
          <w:lang w:val="en-US"/>
        </w:rPr>
        <w:t>posted</w:t>
      </w:r>
      <w:r w:rsidRPr="00016969">
        <w:rPr>
          <w:rFonts w:ascii="Times New Roman" w:hAnsi="Times New Roman"/>
          <w:sz w:val="30"/>
          <w:szCs w:val="30"/>
          <w:lang w:val="en-US"/>
        </w:rPr>
        <w:t xml:space="preserve"> on the website www.nchtdm.by in May 202</w:t>
      </w:r>
      <w:r w:rsidR="0050161D">
        <w:rPr>
          <w:rFonts w:ascii="Times New Roman" w:hAnsi="Times New Roman"/>
          <w:sz w:val="30"/>
          <w:szCs w:val="30"/>
          <w:lang w:val="en-US"/>
        </w:rPr>
        <w:t>2</w:t>
      </w:r>
      <w:r w:rsidRPr="00016969">
        <w:rPr>
          <w:rFonts w:ascii="Times New Roman" w:hAnsi="Times New Roman"/>
          <w:sz w:val="30"/>
          <w:szCs w:val="30"/>
          <w:lang w:val="en-US"/>
        </w:rPr>
        <w:t>.</w:t>
      </w:r>
    </w:p>
    <w:p w:rsidR="00E3351A" w:rsidRPr="00C82441" w:rsidRDefault="00E05797" w:rsidP="00FD7049">
      <w:pPr>
        <w:pStyle w:val="a3"/>
        <w:tabs>
          <w:tab w:val="left" w:pos="0"/>
        </w:tabs>
        <w:ind w:firstLine="709"/>
        <w:jc w:val="both"/>
        <w:rPr>
          <w:rFonts w:ascii="Times New Roman" w:hAnsi="Times New Roman"/>
          <w:sz w:val="30"/>
          <w:szCs w:val="30"/>
          <w:lang w:val="en-US"/>
        </w:rPr>
      </w:pPr>
      <w:r w:rsidRPr="00CE34D4">
        <w:rPr>
          <w:rFonts w:ascii="Times New Roman" w:hAnsi="Times New Roman"/>
          <w:sz w:val="30"/>
          <w:szCs w:val="30"/>
          <w:lang w:val="en-US"/>
        </w:rPr>
        <w:t>6. CONDITIONS AND PROCEDURE FOR PARTICIPATION IN THE CONTEST</w:t>
      </w:r>
    </w:p>
    <w:p w:rsidR="005C06CD" w:rsidRDefault="00E05797" w:rsidP="00F22767">
      <w:pPr>
        <w:pStyle w:val="a3"/>
        <w:ind w:firstLine="709"/>
        <w:jc w:val="both"/>
        <w:rPr>
          <w:rFonts w:ascii="Times New Roman" w:hAnsi="Times New Roman" w:cs="Times New Roman"/>
          <w:sz w:val="30"/>
          <w:szCs w:val="30"/>
          <w:lang w:val="en-US"/>
        </w:rPr>
      </w:pPr>
      <w:r w:rsidRPr="001B2696">
        <w:rPr>
          <w:rFonts w:ascii="Times New Roman" w:hAnsi="Times New Roman" w:cs="Times New Roman"/>
          <w:iCs/>
          <w:sz w:val="30"/>
          <w:szCs w:val="30"/>
          <w:lang w:val="en-US"/>
        </w:rPr>
        <w:t xml:space="preserve">6.1. </w:t>
      </w:r>
      <w:r w:rsidR="00F22767">
        <w:rPr>
          <w:rFonts w:ascii="Times New Roman" w:hAnsi="Times New Roman" w:cs="Times New Roman"/>
          <w:sz w:val="30"/>
          <w:szCs w:val="30"/>
          <w:lang w:val="en-US"/>
        </w:rPr>
        <w:t xml:space="preserve">The theme of the contest is </w:t>
      </w:r>
      <w:r w:rsidR="00F22767" w:rsidRPr="00F22767">
        <w:rPr>
          <w:rFonts w:ascii="Times New Roman" w:hAnsi="Times New Roman" w:cs="Times New Roman"/>
          <w:sz w:val="30"/>
          <w:szCs w:val="30"/>
          <w:lang w:val="en-US"/>
        </w:rPr>
        <w:t>«</w:t>
      </w:r>
      <w:r w:rsidR="00F22767">
        <w:rPr>
          <w:rFonts w:ascii="Times New Roman" w:hAnsi="Times New Roman" w:cs="Times New Roman"/>
          <w:sz w:val="30"/>
          <w:szCs w:val="30"/>
          <w:lang w:val="en-US"/>
        </w:rPr>
        <w:t>Activate the future. We are children of space</w:t>
      </w:r>
      <w:r w:rsidR="00F22767" w:rsidRPr="00F22767">
        <w:rPr>
          <w:rFonts w:ascii="Times New Roman" w:hAnsi="Times New Roman" w:cs="Times New Roman"/>
          <w:sz w:val="30"/>
          <w:szCs w:val="30"/>
          <w:lang w:val="en-US"/>
        </w:rPr>
        <w:t>».</w:t>
      </w:r>
      <w:r w:rsidR="00F22767">
        <w:rPr>
          <w:rFonts w:ascii="Times New Roman" w:hAnsi="Times New Roman" w:cs="Times New Roman"/>
          <w:sz w:val="30"/>
          <w:szCs w:val="30"/>
          <w:lang w:val="en-US"/>
        </w:rPr>
        <w:t xml:space="preserve"> Humanity has always been interested in the endless, mysterious and inscrutable world of space. One thought of space is overwhelming. What is hidden in it? What stories does it hide? </w:t>
      </w:r>
      <w:r w:rsidR="002B1AB8">
        <w:rPr>
          <w:rFonts w:ascii="Times New Roman" w:hAnsi="Times New Roman" w:cs="Times New Roman"/>
          <w:sz w:val="30"/>
          <w:szCs w:val="30"/>
          <w:lang w:val="en-US"/>
        </w:rPr>
        <w:t xml:space="preserve">What can it give a human? The inquisitiveness of the mind and the creative vision of children may help to see </w:t>
      </w:r>
      <w:r w:rsidR="002B1AB8">
        <w:rPr>
          <w:rFonts w:ascii="Times New Roman" w:hAnsi="Times New Roman" w:cs="Times New Roman"/>
          <w:sz w:val="30"/>
          <w:szCs w:val="30"/>
          <w:lang w:val="en-US"/>
        </w:rPr>
        <w:lastRenderedPageBreak/>
        <w:t>unknown worlds in the drawings, new space technologies and unravel the secrets of the Universe.</w:t>
      </w:r>
    </w:p>
    <w:p w:rsidR="007656B6" w:rsidRPr="007656B6" w:rsidRDefault="00DC66F1" w:rsidP="007656B6">
      <w:pPr>
        <w:pStyle w:val="a3"/>
        <w:ind w:firstLine="709"/>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The content of the work should tell about life in the Universe, fantastic stars and </w:t>
      </w:r>
      <w:r w:rsidR="007656B6">
        <w:rPr>
          <w:rFonts w:ascii="Times New Roman" w:hAnsi="Times New Roman" w:cs="Times New Roman"/>
          <w:sz w:val="30"/>
          <w:szCs w:val="30"/>
          <w:lang w:val="en-US"/>
        </w:rPr>
        <w:t xml:space="preserve">galaxies, mysterious of open space, space travel, aircrafts and astronauts, testing new technologies that previously could only be read in science fiction, inhabitants of distant planets and </w:t>
      </w:r>
      <w:proofErr w:type="spellStart"/>
      <w:r w:rsidR="007656B6">
        <w:rPr>
          <w:rFonts w:ascii="Times New Roman" w:hAnsi="Times New Roman" w:cs="Times New Roman"/>
          <w:sz w:val="30"/>
          <w:szCs w:val="30"/>
          <w:lang w:val="en-US"/>
        </w:rPr>
        <w:t>ect</w:t>
      </w:r>
      <w:proofErr w:type="spellEnd"/>
      <w:r w:rsidR="007656B6">
        <w:rPr>
          <w:rFonts w:ascii="Times New Roman" w:hAnsi="Times New Roman" w:cs="Times New Roman"/>
          <w:sz w:val="30"/>
          <w:szCs w:val="30"/>
          <w:lang w:val="en-US"/>
        </w:rPr>
        <w:t>.</w:t>
      </w:r>
    </w:p>
    <w:p w:rsidR="001B5CCE" w:rsidRPr="00C82441" w:rsidRDefault="00E05797" w:rsidP="00FD7049">
      <w:pPr>
        <w:pStyle w:val="a3"/>
        <w:tabs>
          <w:tab w:val="left" w:pos="0"/>
        </w:tabs>
        <w:ind w:firstLine="709"/>
        <w:jc w:val="both"/>
        <w:rPr>
          <w:rFonts w:ascii="Times New Roman" w:hAnsi="Times New Roman" w:cs="Times New Roman"/>
          <w:iCs/>
          <w:sz w:val="30"/>
          <w:szCs w:val="30"/>
          <w:lang w:val="en-US"/>
        </w:rPr>
      </w:pPr>
      <w:r>
        <w:rPr>
          <w:rFonts w:ascii="Times New Roman" w:hAnsi="Times New Roman" w:cs="Times New Roman"/>
          <w:iCs/>
          <w:sz w:val="30"/>
          <w:szCs w:val="30"/>
          <w:lang w:val="en-US"/>
        </w:rPr>
        <w:t xml:space="preserve">6.2. The contest accepts entries that are </w:t>
      </w:r>
      <w:r w:rsidR="00306CA4">
        <w:rPr>
          <w:rFonts w:ascii="Times New Roman" w:hAnsi="Times New Roman" w:cs="Times New Roman"/>
          <w:iCs/>
          <w:sz w:val="30"/>
          <w:szCs w:val="30"/>
          <w:lang w:val="en-US"/>
        </w:rPr>
        <w:t>made</w:t>
      </w:r>
      <w:r>
        <w:rPr>
          <w:rFonts w:ascii="Times New Roman" w:hAnsi="Times New Roman" w:cs="Times New Roman"/>
          <w:iCs/>
          <w:sz w:val="30"/>
          <w:szCs w:val="30"/>
          <w:lang w:val="en-US"/>
        </w:rPr>
        <w:t xml:space="preserve"> in various </w:t>
      </w:r>
      <w:r w:rsidRPr="007656B6">
        <w:rPr>
          <w:rFonts w:ascii="Times New Roman" w:hAnsi="Times New Roman" w:cs="Times New Roman"/>
          <w:iCs/>
          <w:sz w:val="30"/>
          <w:szCs w:val="30"/>
          <w:lang w:val="en-US"/>
        </w:rPr>
        <w:t xml:space="preserve">types </w:t>
      </w:r>
      <w:r w:rsidR="007656B6" w:rsidRPr="007656B6">
        <w:rPr>
          <w:rFonts w:ascii="Times New Roman" w:hAnsi="Times New Roman" w:cs="Times New Roman"/>
          <w:iCs/>
          <w:sz w:val="30"/>
          <w:szCs w:val="30"/>
          <w:lang w:val="en-US"/>
        </w:rPr>
        <w:t>(painting, graphics, mixed technique, collage</w:t>
      </w:r>
      <w:r w:rsidRPr="007656B6">
        <w:rPr>
          <w:rFonts w:ascii="Times New Roman" w:hAnsi="Times New Roman" w:cs="Times New Roman"/>
          <w:iCs/>
          <w:sz w:val="30"/>
          <w:szCs w:val="30"/>
          <w:lang w:val="en-US"/>
        </w:rPr>
        <w:t>)</w:t>
      </w:r>
      <w:r>
        <w:rPr>
          <w:rFonts w:ascii="Times New Roman" w:hAnsi="Times New Roman" w:cs="Times New Roman"/>
          <w:iCs/>
          <w:sz w:val="30"/>
          <w:szCs w:val="30"/>
          <w:lang w:val="en-US"/>
        </w:rPr>
        <w:t xml:space="preserve"> and genres of fine art with the use of any materials. </w:t>
      </w:r>
    </w:p>
    <w:p w:rsidR="001B5CCE" w:rsidRPr="00C82441" w:rsidRDefault="00E05797" w:rsidP="00FD7049">
      <w:pPr>
        <w:pStyle w:val="a3"/>
        <w:tabs>
          <w:tab w:val="left" w:pos="0"/>
        </w:tabs>
        <w:ind w:firstLine="709"/>
        <w:jc w:val="both"/>
        <w:rPr>
          <w:rFonts w:ascii="Times New Roman" w:hAnsi="Times New Roman" w:cs="Times New Roman"/>
          <w:iCs/>
          <w:sz w:val="30"/>
          <w:szCs w:val="30"/>
          <w:lang w:val="en-US"/>
        </w:rPr>
      </w:pPr>
      <w:r>
        <w:rPr>
          <w:rFonts w:ascii="Times New Roman" w:hAnsi="Times New Roman" w:cs="Times New Roman"/>
          <w:iCs/>
          <w:sz w:val="30"/>
          <w:szCs w:val="30"/>
          <w:lang w:val="en-US"/>
        </w:rPr>
        <w:t>The format of the entry is A3-A2. Entries should not be framed.</w:t>
      </w:r>
    </w:p>
    <w:p w:rsidR="001B5CCE" w:rsidRPr="00C82441" w:rsidRDefault="00E05797" w:rsidP="00FD7049">
      <w:pPr>
        <w:pStyle w:val="a3"/>
        <w:ind w:firstLine="709"/>
        <w:jc w:val="both"/>
        <w:rPr>
          <w:rFonts w:ascii="Times New Roman" w:hAnsi="Times New Roman" w:cs="Times New Roman"/>
          <w:iCs/>
          <w:sz w:val="30"/>
          <w:szCs w:val="30"/>
          <w:lang w:val="en-US"/>
        </w:rPr>
      </w:pPr>
      <w:r w:rsidRPr="00494E4E">
        <w:rPr>
          <w:rFonts w:ascii="Times New Roman" w:hAnsi="Times New Roman" w:cs="Times New Roman"/>
          <w:iCs/>
          <w:sz w:val="30"/>
          <w:szCs w:val="30"/>
          <w:lang w:val="en-US"/>
        </w:rPr>
        <w:t>6.3. Only individual entries submitted by educational institutions, public organisations, and individuals are accepted to the contest.</w:t>
      </w:r>
    </w:p>
    <w:p w:rsidR="00C14555" w:rsidRPr="00C82441" w:rsidRDefault="00E05797" w:rsidP="00FD7049">
      <w:pPr>
        <w:pStyle w:val="a3"/>
        <w:tabs>
          <w:tab w:val="left" w:pos="0"/>
        </w:tabs>
        <w:ind w:firstLine="709"/>
        <w:jc w:val="both"/>
        <w:rPr>
          <w:rFonts w:ascii="Times New Roman" w:hAnsi="Times New Roman"/>
          <w:sz w:val="30"/>
          <w:szCs w:val="30"/>
          <w:lang w:val="en-US"/>
        </w:rPr>
      </w:pPr>
      <w:r w:rsidRPr="00C14555">
        <w:rPr>
          <w:rFonts w:ascii="Times New Roman" w:hAnsi="Times New Roman"/>
          <w:sz w:val="30"/>
          <w:szCs w:val="30"/>
          <w:lang w:val="en-US"/>
        </w:rPr>
        <w:t>Individual participants submit up to 2 entries to the contest. Each institution may submit up to 15 entries to the contest.</w:t>
      </w:r>
    </w:p>
    <w:p w:rsidR="00C14555" w:rsidRPr="00C82441" w:rsidRDefault="00E05797" w:rsidP="00FD7049">
      <w:pPr>
        <w:pStyle w:val="a3"/>
        <w:tabs>
          <w:tab w:val="left" w:pos="0"/>
        </w:tabs>
        <w:ind w:firstLine="709"/>
        <w:jc w:val="both"/>
        <w:rPr>
          <w:rFonts w:ascii="Times New Roman" w:hAnsi="Times New Roman"/>
          <w:sz w:val="30"/>
          <w:szCs w:val="30"/>
          <w:lang w:val="en-US"/>
        </w:rPr>
      </w:pPr>
      <w:r w:rsidRPr="00C14555">
        <w:rPr>
          <w:rFonts w:ascii="Times New Roman" w:hAnsi="Times New Roman"/>
          <w:sz w:val="30"/>
          <w:szCs w:val="30"/>
          <w:lang w:val="en-US"/>
        </w:rPr>
        <w:t xml:space="preserve">Only original entries are accepted. Copies, photocopies, or electronic versions thereof are not evaluated. Entries that do not meet the requirements of these </w:t>
      </w:r>
      <w:r w:rsidR="00306CA4" w:rsidRPr="00016969">
        <w:rPr>
          <w:rFonts w:ascii="Times New Roman" w:hAnsi="Times New Roman"/>
          <w:sz w:val="30"/>
          <w:szCs w:val="30"/>
          <w:lang w:val="en-US"/>
        </w:rPr>
        <w:t>arrangements</w:t>
      </w:r>
      <w:r w:rsidRPr="00016969">
        <w:rPr>
          <w:rFonts w:ascii="Times New Roman" w:hAnsi="Times New Roman"/>
          <w:sz w:val="30"/>
          <w:szCs w:val="30"/>
          <w:lang w:val="en-US"/>
        </w:rPr>
        <w:t>,</w:t>
      </w:r>
      <w:r w:rsidRPr="00C14555">
        <w:rPr>
          <w:rFonts w:ascii="Times New Roman" w:hAnsi="Times New Roman"/>
          <w:sz w:val="30"/>
          <w:szCs w:val="30"/>
          <w:lang w:val="en-US"/>
        </w:rPr>
        <w:t xml:space="preserve"> performed improperly, submitted without questionnaires, are not accepted.</w:t>
      </w:r>
    </w:p>
    <w:p w:rsidR="00C14555" w:rsidRPr="00C82441" w:rsidRDefault="00E05797" w:rsidP="00FD7049">
      <w:pPr>
        <w:pStyle w:val="a3"/>
        <w:tabs>
          <w:tab w:val="left" w:pos="0"/>
        </w:tabs>
        <w:ind w:firstLine="709"/>
        <w:jc w:val="both"/>
        <w:rPr>
          <w:rFonts w:ascii="Times New Roman" w:hAnsi="Times New Roman"/>
          <w:sz w:val="30"/>
          <w:szCs w:val="30"/>
          <w:lang w:val="en-US"/>
        </w:rPr>
      </w:pPr>
      <w:r w:rsidRPr="00C14555">
        <w:rPr>
          <w:rFonts w:ascii="Times New Roman" w:hAnsi="Times New Roman"/>
          <w:sz w:val="30"/>
          <w:szCs w:val="30"/>
          <w:lang w:val="en-US"/>
        </w:rPr>
        <w:t xml:space="preserve">Entries submitted to the contest will not be returned. The Organising Committee becomes the owner of the entries submitted for the contest and reserves the right to demonstrate them at non-profit events. </w:t>
      </w:r>
    </w:p>
    <w:p w:rsidR="000114FA" w:rsidRPr="00C82441" w:rsidRDefault="00E05797" w:rsidP="00FD7049">
      <w:pPr>
        <w:pStyle w:val="a3"/>
        <w:tabs>
          <w:tab w:val="left" w:pos="0"/>
        </w:tabs>
        <w:ind w:firstLine="709"/>
        <w:jc w:val="both"/>
        <w:rPr>
          <w:rFonts w:ascii="Times New Roman" w:hAnsi="Times New Roman"/>
          <w:sz w:val="30"/>
          <w:szCs w:val="30"/>
          <w:lang w:val="en-US"/>
        </w:rPr>
      </w:pPr>
      <w:r>
        <w:rPr>
          <w:rFonts w:ascii="Times New Roman" w:hAnsi="Times New Roman"/>
          <w:sz w:val="30"/>
          <w:szCs w:val="30"/>
          <w:lang w:val="en-US"/>
        </w:rPr>
        <w:t xml:space="preserve">6.4. Each participant (educational institution, individual participant) accompanies their drawings with an application for participation in the contest that meets the set form and lists all the entries, indicates the name, full address, e-mail and contact numbers of the institution (author), teacher (please refer to  </w:t>
      </w:r>
      <w:r w:rsidR="00306CA4">
        <w:rPr>
          <w:rFonts w:ascii="Times New Roman" w:hAnsi="Times New Roman"/>
          <w:sz w:val="30"/>
          <w:szCs w:val="30"/>
          <w:lang w:val="en-US"/>
        </w:rPr>
        <w:t>Annex</w:t>
      </w:r>
      <w:r>
        <w:rPr>
          <w:rFonts w:ascii="Times New Roman" w:hAnsi="Times New Roman"/>
          <w:sz w:val="30"/>
          <w:szCs w:val="30"/>
          <w:lang w:val="en-US"/>
        </w:rPr>
        <w:t xml:space="preserve">). </w:t>
      </w:r>
    </w:p>
    <w:p w:rsidR="00A01710" w:rsidRPr="00C82441" w:rsidRDefault="00E05797" w:rsidP="00FD7049">
      <w:pPr>
        <w:pStyle w:val="a3"/>
        <w:tabs>
          <w:tab w:val="left" w:pos="0"/>
        </w:tabs>
        <w:ind w:firstLine="709"/>
        <w:jc w:val="both"/>
        <w:rPr>
          <w:rFonts w:ascii="Times New Roman" w:hAnsi="Times New Roman"/>
          <w:sz w:val="30"/>
          <w:szCs w:val="30"/>
          <w:lang w:val="en-US"/>
        </w:rPr>
      </w:pPr>
      <w:r>
        <w:rPr>
          <w:rFonts w:ascii="Times New Roman" w:hAnsi="Times New Roman"/>
          <w:sz w:val="30"/>
          <w:szCs w:val="30"/>
          <w:lang w:val="en-US"/>
        </w:rPr>
        <w:t>The electronic version of the application is sent to</w:t>
      </w:r>
      <w:r w:rsidR="00306CA4">
        <w:rPr>
          <w:rFonts w:ascii="Times New Roman" w:hAnsi="Times New Roman"/>
          <w:sz w:val="30"/>
          <w:szCs w:val="30"/>
          <w:lang w:val="en-US"/>
        </w:rPr>
        <w:t xml:space="preserve"> an</w:t>
      </w:r>
      <w:r>
        <w:rPr>
          <w:rFonts w:ascii="Times New Roman" w:hAnsi="Times New Roman"/>
          <w:sz w:val="30"/>
          <w:szCs w:val="30"/>
          <w:lang w:val="en-US"/>
        </w:rPr>
        <w:t xml:space="preserve"> email address ddp@nchtdm.by marked "Drawing Contest."</w:t>
      </w:r>
    </w:p>
    <w:p w:rsidR="006B7BE6" w:rsidRPr="00C82441" w:rsidRDefault="00E05797" w:rsidP="00FD7049">
      <w:pPr>
        <w:pStyle w:val="a3"/>
        <w:tabs>
          <w:tab w:val="left" w:pos="0"/>
        </w:tabs>
        <w:ind w:firstLine="709"/>
        <w:jc w:val="both"/>
        <w:rPr>
          <w:rFonts w:ascii="Times New Roman" w:hAnsi="Times New Roman"/>
          <w:sz w:val="30"/>
          <w:szCs w:val="30"/>
          <w:lang w:val="en-US"/>
        </w:rPr>
      </w:pPr>
      <w:r w:rsidRPr="00152A31">
        <w:rPr>
          <w:rFonts w:ascii="Times New Roman" w:hAnsi="Times New Roman"/>
          <w:sz w:val="30"/>
          <w:szCs w:val="30"/>
          <w:lang w:val="en-US"/>
        </w:rPr>
        <w:t xml:space="preserve">6.5. A questionnaire that is LEGIBLY completed (typed on a computer), </w:t>
      </w:r>
      <w:r w:rsidR="00306CA4" w:rsidRPr="00016969">
        <w:rPr>
          <w:rFonts w:ascii="Times New Roman" w:hAnsi="Times New Roman"/>
          <w:sz w:val="30"/>
          <w:szCs w:val="30"/>
          <w:lang w:val="en-US"/>
        </w:rPr>
        <w:t xml:space="preserve">in </w:t>
      </w:r>
      <w:r w:rsidRPr="00016969">
        <w:rPr>
          <w:rFonts w:ascii="Times New Roman" w:hAnsi="Times New Roman"/>
          <w:sz w:val="30"/>
          <w:szCs w:val="30"/>
          <w:lang w:val="en-US"/>
        </w:rPr>
        <w:t>PRIN</w:t>
      </w:r>
      <w:r w:rsidR="00306CA4" w:rsidRPr="00016969">
        <w:rPr>
          <w:rFonts w:ascii="Times New Roman" w:hAnsi="Times New Roman"/>
          <w:sz w:val="30"/>
          <w:szCs w:val="30"/>
          <w:lang w:val="en-US"/>
        </w:rPr>
        <w:t>TED</w:t>
      </w:r>
      <w:r w:rsidRPr="00016969">
        <w:rPr>
          <w:rFonts w:ascii="Times New Roman" w:hAnsi="Times New Roman"/>
          <w:sz w:val="30"/>
          <w:szCs w:val="30"/>
          <w:lang w:val="en-US"/>
        </w:rPr>
        <w:t xml:space="preserve"> LATIN or RUSSIAN LETTERS and meets the requirements of</w:t>
      </w:r>
      <w:r w:rsidRPr="00152A31">
        <w:rPr>
          <w:rFonts w:ascii="Times New Roman" w:hAnsi="Times New Roman"/>
          <w:sz w:val="30"/>
          <w:szCs w:val="30"/>
          <w:lang w:val="en-US"/>
        </w:rPr>
        <w:t xml:space="preserve"> the specific form should be attached on the reverse side of each entry (please refer to </w:t>
      </w:r>
      <w:r w:rsidR="00306CA4">
        <w:rPr>
          <w:rFonts w:ascii="Times New Roman" w:hAnsi="Times New Roman"/>
          <w:sz w:val="30"/>
          <w:szCs w:val="30"/>
          <w:lang w:val="en-US"/>
        </w:rPr>
        <w:t>Annex</w:t>
      </w:r>
      <w:r w:rsidRPr="00152A31">
        <w:rPr>
          <w:rFonts w:ascii="Times New Roman" w:hAnsi="Times New Roman"/>
          <w:sz w:val="30"/>
          <w:szCs w:val="30"/>
          <w:lang w:val="en-US"/>
        </w:rPr>
        <w:t>). Entries with illegible or completely blank questionnaires attached will not be accepted.</w:t>
      </w:r>
    </w:p>
    <w:p w:rsidR="00F9241F" w:rsidRDefault="00E05797" w:rsidP="00FD7049">
      <w:pPr>
        <w:pStyle w:val="a3"/>
        <w:tabs>
          <w:tab w:val="left" w:pos="0"/>
        </w:tabs>
        <w:ind w:firstLine="709"/>
        <w:jc w:val="both"/>
        <w:rPr>
          <w:rFonts w:ascii="Times New Roman" w:hAnsi="Times New Roman"/>
          <w:sz w:val="30"/>
          <w:szCs w:val="30"/>
          <w:lang w:val="en-US"/>
        </w:rPr>
      </w:pPr>
      <w:r>
        <w:rPr>
          <w:rFonts w:ascii="Times New Roman" w:hAnsi="Times New Roman"/>
          <w:sz w:val="30"/>
          <w:szCs w:val="30"/>
          <w:lang w:val="en-US"/>
        </w:rPr>
        <w:t xml:space="preserve">6.6. If you </w:t>
      </w:r>
      <w:r w:rsidR="00F64D05">
        <w:rPr>
          <w:rFonts w:ascii="Times New Roman" w:hAnsi="Times New Roman"/>
          <w:sz w:val="30"/>
          <w:szCs w:val="30"/>
          <w:lang w:val="en-US"/>
        </w:rPr>
        <w:t>submit your entry for the contes</w:t>
      </w:r>
      <w:r>
        <w:rPr>
          <w:rFonts w:ascii="Times New Roman" w:hAnsi="Times New Roman"/>
          <w:sz w:val="30"/>
          <w:szCs w:val="30"/>
          <w:lang w:val="en-US"/>
        </w:rPr>
        <w:t xml:space="preserve">t, it means you accept the terms and conditions thereof. </w:t>
      </w:r>
    </w:p>
    <w:p w:rsidR="00344AA9" w:rsidRPr="007656B6" w:rsidRDefault="00344AA9" w:rsidP="00FD7049">
      <w:pPr>
        <w:pStyle w:val="a3"/>
        <w:tabs>
          <w:tab w:val="left" w:pos="0"/>
        </w:tabs>
        <w:ind w:firstLine="709"/>
        <w:jc w:val="both"/>
        <w:rPr>
          <w:rFonts w:ascii="Times New Roman" w:hAnsi="Times New Roman"/>
          <w:sz w:val="30"/>
          <w:szCs w:val="30"/>
          <w:lang w:val="en-US"/>
        </w:rPr>
      </w:pPr>
      <w:r w:rsidRPr="007656B6">
        <w:rPr>
          <w:rFonts w:ascii="Times New Roman" w:hAnsi="Times New Roman"/>
          <w:sz w:val="30"/>
          <w:szCs w:val="30"/>
          <w:lang w:val="be-BY"/>
        </w:rPr>
        <w:t>6.7.</w:t>
      </w:r>
      <w:r w:rsidR="007656B6">
        <w:rPr>
          <w:rFonts w:ascii="Times New Roman" w:hAnsi="Times New Roman"/>
          <w:sz w:val="30"/>
          <w:szCs w:val="30"/>
          <w:lang w:val="en-US"/>
        </w:rPr>
        <w:t xml:space="preserve"> Foreign participants who aren’t </w:t>
      </w:r>
      <w:r w:rsidR="001B2696">
        <w:rPr>
          <w:rFonts w:ascii="Times New Roman" w:hAnsi="Times New Roman"/>
          <w:sz w:val="30"/>
          <w:szCs w:val="30"/>
          <w:lang w:val="en-US"/>
        </w:rPr>
        <w:t>able to send originals of works by mail are allowed to provide photo of works by e-mail.</w:t>
      </w:r>
    </w:p>
    <w:p w:rsidR="00E3351A" w:rsidRPr="00C82441" w:rsidRDefault="00E05797" w:rsidP="00FD7049">
      <w:pPr>
        <w:pStyle w:val="a3"/>
        <w:tabs>
          <w:tab w:val="left" w:pos="0"/>
        </w:tabs>
        <w:ind w:firstLine="709"/>
        <w:jc w:val="both"/>
        <w:rPr>
          <w:rFonts w:ascii="Times New Roman" w:hAnsi="Times New Roman"/>
          <w:sz w:val="30"/>
          <w:szCs w:val="30"/>
          <w:lang w:val="en-US"/>
        </w:rPr>
      </w:pPr>
      <w:r>
        <w:rPr>
          <w:rFonts w:ascii="Times New Roman" w:hAnsi="Times New Roman"/>
          <w:sz w:val="30"/>
          <w:szCs w:val="30"/>
          <w:lang w:val="en-US"/>
        </w:rPr>
        <w:t>7. CONTEST FINALISATION, AWARDING</w:t>
      </w:r>
    </w:p>
    <w:p w:rsidR="00E3351A" w:rsidRPr="00C82441" w:rsidRDefault="00E05797" w:rsidP="00FD7049">
      <w:pPr>
        <w:pStyle w:val="a3"/>
        <w:tabs>
          <w:tab w:val="left" w:pos="0"/>
        </w:tabs>
        <w:ind w:firstLine="709"/>
        <w:jc w:val="both"/>
        <w:rPr>
          <w:rFonts w:ascii="Times New Roman" w:hAnsi="Times New Roman"/>
          <w:sz w:val="30"/>
          <w:szCs w:val="30"/>
          <w:lang w:val="en-US"/>
        </w:rPr>
      </w:pPr>
      <w:r>
        <w:rPr>
          <w:rFonts w:ascii="Times New Roman" w:hAnsi="Times New Roman"/>
          <w:sz w:val="30"/>
          <w:szCs w:val="30"/>
          <w:lang w:val="en-US"/>
        </w:rPr>
        <w:t xml:space="preserve">7.1 The jury evaluates the entries submitted for the contest </w:t>
      </w:r>
      <w:r w:rsidR="00306CA4">
        <w:rPr>
          <w:rFonts w:ascii="Times New Roman" w:hAnsi="Times New Roman"/>
          <w:sz w:val="30"/>
          <w:szCs w:val="30"/>
          <w:lang w:val="en-US"/>
        </w:rPr>
        <w:t>in</w:t>
      </w:r>
      <w:r>
        <w:rPr>
          <w:rFonts w:ascii="Times New Roman" w:hAnsi="Times New Roman"/>
          <w:sz w:val="30"/>
          <w:szCs w:val="30"/>
          <w:lang w:val="en-US"/>
        </w:rPr>
        <w:t xml:space="preserve"> the following age categories: </w:t>
      </w:r>
      <w:r w:rsidR="001B2696" w:rsidRPr="001B2696">
        <w:rPr>
          <w:rFonts w:ascii="Times New Roman" w:hAnsi="Times New Roman"/>
          <w:sz w:val="30"/>
          <w:szCs w:val="30"/>
          <w:lang w:val="en-US"/>
        </w:rPr>
        <w:t>4-5 years, 6-7 years, 8-9 years, 10-11</w:t>
      </w:r>
      <w:r w:rsidRPr="001B2696">
        <w:rPr>
          <w:rFonts w:ascii="Times New Roman" w:hAnsi="Times New Roman"/>
          <w:sz w:val="30"/>
          <w:szCs w:val="30"/>
          <w:lang w:val="en-US"/>
        </w:rPr>
        <w:t xml:space="preserve"> years</w:t>
      </w:r>
      <w:r w:rsidR="001B2696" w:rsidRPr="001B2696">
        <w:rPr>
          <w:rFonts w:ascii="Times New Roman" w:hAnsi="Times New Roman"/>
          <w:sz w:val="30"/>
          <w:szCs w:val="30"/>
          <w:lang w:val="en-US"/>
        </w:rPr>
        <w:t>, 12-13 years, 14-16 years</w:t>
      </w:r>
      <w:r w:rsidRPr="001B2696">
        <w:rPr>
          <w:rFonts w:ascii="Times New Roman" w:hAnsi="Times New Roman"/>
          <w:sz w:val="30"/>
          <w:szCs w:val="30"/>
          <w:lang w:val="en-US"/>
        </w:rPr>
        <w:t xml:space="preserve"> and in the following nominations: Painting, Graphics, Mixed </w:t>
      </w:r>
      <w:r w:rsidR="001B2696" w:rsidRPr="001B2696">
        <w:rPr>
          <w:rFonts w:ascii="Times New Roman" w:hAnsi="Times New Roman"/>
          <w:sz w:val="30"/>
          <w:szCs w:val="30"/>
          <w:lang w:val="en-US"/>
        </w:rPr>
        <w:t>Technique, Collage</w:t>
      </w:r>
      <w:r w:rsidRPr="001B2696">
        <w:rPr>
          <w:rFonts w:ascii="Times New Roman" w:hAnsi="Times New Roman"/>
          <w:sz w:val="30"/>
          <w:szCs w:val="30"/>
          <w:lang w:val="en-US"/>
        </w:rPr>
        <w:t>.</w:t>
      </w:r>
      <w:r>
        <w:rPr>
          <w:rFonts w:ascii="Times New Roman" w:hAnsi="Times New Roman"/>
          <w:sz w:val="30"/>
          <w:szCs w:val="30"/>
          <w:lang w:val="en-US"/>
        </w:rPr>
        <w:t xml:space="preserve"> </w:t>
      </w:r>
    </w:p>
    <w:p w:rsidR="00E3351A" w:rsidRPr="00CD0F92" w:rsidRDefault="00E05797" w:rsidP="00FD7049">
      <w:pPr>
        <w:pStyle w:val="a3"/>
        <w:tabs>
          <w:tab w:val="left" w:pos="0"/>
        </w:tabs>
        <w:ind w:firstLine="709"/>
        <w:jc w:val="both"/>
        <w:rPr>
          <w:rFonts w:ascii="Times New Roman" w:hAnsi="Times New Roman"/>
          <w:sz w:val="30"/>
          <w:szCs w:val="30"/>
        </w:rPr>
      </w:pPr>
      <w:r w:rsidRPr="00CD0F92">
        <w:rPr>
          <w:rFonts w:ascii="Times New Roman" w:hAnsi="Times New Roman"/>
          <w:sz w:val="30"/>
          <w:szCs w:val="30"/>
          <w:lang w:val="en-US"/>
        </w:rPr>
        <w:t xml:space="preserve">7.2. Evaluation criteria: </w:t>
      </w:r>
    </w:p>
    <w:p w:rsidR="00BE786E" w:rsidRPr="00C82441" w:rsidRDefault="00E05797" w:rsidP="00CD0F92">
      <w:pPr>
        <w:pStyle w:val="a3"/>
        <w:numPr>
          <w:ilvl w:val="0"/>
          <w:numId w:val="3"/>
        </w:numPr>
        <w:ind w:left="0" w:firstLine="709"/>
        <w:rPr>
          <w:rFonts w:ascii="Times New Roman" w:hAnsi="Times New Roman" w:cs="Times New Roman"/>
          <w:sz w:val="30"/>
          <w:szCs w:val="30"/>
          <w:lang w:val="en-US"/>
        </w:rPr>
      </w:pPr>
      <w:r w:rsidRPr="00CD0F92">
        <w:rPr>
          <w:rFonts w:ascii="Times New Roman" w:hAnsi="Times New Roman" w:cs="Times New Roman"/>
          <w:sz w:val="30"/>
          <w:szCs w:val="30"/>
          <w:lang w:val="en-US"/>
        </w:rPr>
        <w:lastRenderedPageBreak/>
        <w:t>the compliance with the contest themes;</w:t>
      </w:r>
    </w:p>
    <w:p w:rsidR="00BE786E" w:rsidRPr="00C82441" w:rsidRDefault="00E05797" w:rsidP="00CD0F92">
      <w:pPr>
        <w:pStyle w:val="a3"/>
        <w:numPr>
          <w:ilvl w:val="0"/>
          <w:numId w:val="3"/>
        </w:numPr>
        <w:ind w:left="0" w:firstLine="709"/>
        <w:jc w:val="both"/>
        <w:rPr>
          <w:rFonts w:ascii="Times New Roman" w:hAnsi="Times New Roman"/>
          <w:sz w:val="30"/>
          <w:szCs w:val="30"/>
          <w:lang w:val="en-US"/>
        </w:rPr>
      </w:pPr>
      <w:r w:rsidRPr="00CD0F92">
        <w:rPr>
          <w:rFonts w:ascii="Times New Roman" w:hAnsi="Times New Roman"/>
          <w:sz w:val="30"/>
          <w:szCs w:val="30"/>
          <w:lang w:val="en-US"/>
        </w:rPr>
        <w:t>the original idea, independence of artistic embodiment;</w:t>
      </w:r>
    </w:p>
    <w:p w:rsidR="00BE786E" w:rsidRDefault="00E05797" w:rsidP="00CD0F92">
      <w:pPr>
        <w:pStyle w:val="a3"/>
        <w:numPr>
          <w:ilvl w:val="0"/>
          <w:numId w:val="3"/>
        </w:numPr>
        <w:ind w:left="0" w:firstLine="709"/>
        <w:jc w:val="both"/>
        <w:rPr>
          <w:rFonts w:ascii="Times New Roman" w:hAnsi="Times New Roman" w:cs="Times New Roman"/>
          <w:sz w:val="30"/>
          <w:szCs w:val="30"/>
          <w:lang w:val="en-US"/>
        </w:rPr>
      </w:pPr>
      <w:r w:rsidRPr="00CD0F92">
        <w:rPr>
          <w:rFonts w:ascii="Times New Roman" w:hAnsi="Times New Roman" w:cs="Times New Roman"/>
          <w:sz w:val="30"/>
          <w:szCs w:val="30"/>
          <w:lang w:val="en-US"/>
        </w:rPr>
        <w:t>the unity of stylistic, artistic, and figurative solutions of the entry;</w:t>
      </w:r>
    </w:p>
    <w:p w:rsidR="00344AA9" w:rsidRPr="001B2696" w:rsidRDefault="001B2696" w:rsidP="00CD0F92">
      <w:pPr>
        <w:pStyle w:val="a3"/>
        <w:numPr>
          <w:ilvl w:val="0"/>
          <w:numId w:val="3"/>
        </w:numPr>
        <w:ind w:left="0" w:firstLine="709"/>
        <w:jc w:val="both"/>
        <w:rPr>
          <w:rFonts w:ascii="Times New Roman" w:hAnsi="Times New Roman" w:cs="Times New Roman"/>
          <w:sz w:val="30"/>
          <w:szCs w:val="30"/>
          <w:lang w:val="en-US"/>
        </w:rPr>
      </w:pPr>
      <w:r>
        <w:rPr>
          <w:rFonts w:ascii="Times New Roman" w:hAnsi="Times New Roman" w:cs="Times New Roman"/>
          <w:sz w:val="30"/>
          <w:szCs w:val="30"/>
          <w:lang w:val="en-US"/>
        </w:rPr>
        <w:t>compositional and artistic level of work and color scheme;</w:t>
      </w:r>
    </w:p>
    <w:p w:rsidR="00BE786E" w:rsidRPr="00C82441" w:rsidRDefault="00E05797" w:rsidP="00CD0F92">
      <w:pPr>
        <w:pStyle w:val="a3"/>
        <w:numPr>
          <w:ilvl w:val="0"/>
          <w:numId w:val="3"/>
        </w:numPr>
        <w:ind w:left="0" w:firstLine="709"/>
        <w:jc w:val="both"/>
        <w:rPr>
          <w:rFonts w:ascii="Times New Roman" w:hAnsi="Times New Roman"/>
          <w:sz w:val="30"/>
          <w:szCs w:val="30"/>
          <w:lang w:val="en-US"/>
        </w:rPr>
      </w:pPr>
      <w:r w:rsidRPr="00CD0F92">
        <w:rPr>
          <w:rFonts w:ascii="Times New Roman" w:hAnsi="Times New Roman"/>
          <w:sz w:val="30"/>
          <w:szCs w:val="30"/>
          <w:lang w:val="en-US"/>
        </w:rPr>
        <w:t xml:space="preserve">the technique, quality and workmanship of the entry. </w:t>
      </w:r>
    </w:p>
    <w:p w:rsidR="00E3351A" w:rsidRPr="00C82441" w:rsidRDefault="00E05797" w:rsidP="00FD7049">
      <w:pPr>
        <w:pStyle w:val="a6"/>
        <w:tabs>
          <w:tab w:val="left" w:pos="0"/>
          <w:tab w:val="num" w:pos="1080"/>
        </w:tabs>
        <w:ind w:firstLine="709"/>
        <w:rPr>
          <w:sz w:val="30"/>
          <w:szCs w:val="30"/>
          <w:lang w:val="en-US"/>
        </w:rPr>
      </w:pPr>
      <w:r>
        <w:rPr>
          <w:iCs/>
          <w:sz w:val="30"/>
          <w:szCs w:val="30"/>
          <w:lang w:val="en-US"/>
        </w:rPr>
        <w:t>7.3. The jury reserves the right to determine the number of prizes in each nomination (the number of prizes may be increased or decreased).</w:t>
      </w:r>
    </w:p>
    <w:p w:rsidR="00CF4E50" w:rsidRPr="00C82441" w:rsidRDefault="00E05797" w:rsidP="00FD7049">
      <w:pPr>
        <w:pStyle w:val="a3"/>
        <w:ind w:firstLine="709"/>
        <w:jc w:val="both"/>
        <w:rPr>
          <w:rFonts w:ascii="Times New Roman" w:hAnsi="Times New Roman"/>
          <w:sz w:val="30"/>
          <w:szCs w:val="30"/>
          <w:lang w:val="en-US"/>
        </w:rPr>
      </w:pPr>
      <w:r>
        <w:rPr>
          <w:rFonts w:ascii="Times New Roman" w:hAnsi="Times New Roman"/>
          <w:sz w:val="30"/>
          <w:szCs w:val="30"/>
          <w:lang w:val="en-US"/>
        </w:rPr>
        <w:t>7.4. Winners and prize-winners of the contest in each nomination and age category are awarded with diplomas of I, II, III degrees of the Ministry of Education of the Republic of Belarus. Five hundred authors of the entries presented at the exhibition are awarded with diplomas of the National Children and Youth Arts Centre, and educational institutions are awarded with recognition letters.</w:t>
      </w:r>
    </w:p>
    <w:p w:rsidR="00BD4B74" w:rsidRDefault="00E05797" w:rsidP="00FD7049">
      <w:pPr>
        <w:pStyle w:val="a3"/>
        <w:ind w:firstLine="709"/>
        <w:jc w:val="both"/>
        <w:rPr>
          <w:rFonts w:ascii="Times New Roman" w:hAnsi="Times New Roman"/>
          <w:sz w:val="30"/>
          <w:szCs w:val="30"/>
          <w:lang w:val="en-US"/>
        </w:rPr>
      </w:pPr>
      <w:r>
        <w:rPr>
          <w:rFonts w:ascii="Times New Roman" w:hAnsi="Times New Roman"/>
          <w:sz w:val="30"/>
          <w:szCs w:val="30"/>
          <w:lang w:val="en-US"/>
        </w:rPr>
        <w:t>7.5. All awards to be given will be handed over to the Ministry of Foreign Affairs of the Republic of Belarus or the embassies of the part</w:t>
      </w:r>
      <w:r w:rsidR="001B2696">
        <w:rPr>
          <w:rFonts w:ascii="Times New Roman" w:hAnsi="Times New Roman"/>
          <w:sz w:val="30"/>
          <w:szCs w:val="30"/>
          <w:lang w:val="en-US"/>
        </w:rPr>
        <w:t>icipating countries in June 2022</w:t>
      </w:r>
      <w:r>
        <w:rPr>
          <w:rFonts w:ascii="Times New Roman" w:hAnsi="Times New Roman"/>
          <w:sz w:val="30"/>
          <w:szCs w:val="30"/>
          <w:lang w:val="en-US"/>
        </w:rPr>
        <w:t xml:space="preserve">, with subsequent distribution. </w:t>
      </w:r>
    </w:p>
    <w:p w:rsidR="00C82441" w:rsidRPr="001B2696" w:rsidRDefault="00C82441" w:rsidP="0050161D">
      <w:pPr>
        <w:spacing w:after="0" w:line="240" w:lineRule="auto"/>
        <w:ind w:firstLine="709"/>
        <w:jc w:val="both"/>
        <w:rPr>
          <w:rFonts w:ascii="Times New Roman" w:eastAsia="Times New Roman" w:hAnsi="Times New Roman" w:cs="Times New Roman"/>
          <w:sz w:val="30"/>
          <w:szCs w:val="30"/>
          <w:lang w:val="en-US" w:eastAsia="ru-RU"/>
        </w:rPr>
      </w:pPr>
      <w:r w:rsidRPr="005329DE">
        <w:rPr>
          <w:rFonts w:ascii="Times New Roman" w:hAnsi="Times New Roman"/>
          <w:sz w:val="30"/>
          <w:szCs w:val="30"/>
          <w:lang w:val="en-US"/>
        </w:rPr>
        <w:t xml:space="preserve">7.6. </w:t>
      </w:r>
      <w:r>
        <w:rPr>
          <w:rFonts w:ascii="Times New Roman" w:hAnsi="Times New Roman" w:cs="Times New Roman"/>
          <w:sz w:val="30"/>
          <w:szCs w:val="30"/>
          <w:lang w:val="en-US"/>
        </w:rPr>
        <w:t>Participants of the competition will get electronic certificates</w:t>
      </w:r>
      <w:r w:rsidRPr="005329DE">
        <w:rPr>
          <w:rFonts w:ascii="Times New Roman" w:hAnsi="Times New Roman" w:cs="Times New Roman"/>
          <w:sz w:val="30"/>
          <w:szCs w:val="30"/>
          <w:lang w:val="en-US"/>
        </w:rPr>
        <w:t>.</w:t>
      </w:r>
      <w:r w:rsidRPr="005329DE">
        <w:rPr>
          <w:rFonts w:ascii="Times New Roman" w:hAnsi="Times New Roman" w:cs="Times New Roman"/>
          <w:sz w:val="28"/>
          <w:szCs w:val="28"/>
          <w:lang w:val="en-US"/>
        </w:rPr>
        <w:t xml:space="preserve"> </w:t>
      </w:r>
      <w:r>
        <w:rPr>
          <w:rFonts w:ascii="Times New Roman" w:hAnsi="Times New Roman"/>
          <w:sz w:val="30"/>
          <w:szCs w:val="30"/>
          <w:lang w:val="en-US"/>
        </w:rPr>
        <w:t>All</w:t>
      </w:r>
      <w:r w:rsidRPr="008714E8">
        <w:rPr>
          <w:rFonts w:ascii="Times New Roman" w:hAnsi="Times New Roman"/>
          <w:sz w:val="30"/>
          <w:szCs w:val="30"/>
          <w:lang w:val="en-US"/>
        </w:rPr>
        <w:t xml:space="preserve"> </w:t>
      </w:r>
      <w:r>
        <w:rPr>
          <w:rFonts w:ascii="Times New Roman" w:hAnsi="Times New Roman"/>
          <w:sz w:val="30"/>
          <w:szCs w:val="30"/>
          <w:lang w:val="en-US"/>
        </w:rPr>
        <w:t>participants</w:t>
      </w:r>
      <w:r w:rsidRPr="008714E8">
        <w:rPr>
          <w:rFonts w:ascii="Times New Roman" w:hAnsi="Times New Roman"/>
          <w:sz w:val="30"/>
          <w:szCs w:val="30"/>
          <w:lang w:val="en-US"/>
        </w:rPr>
        <w:t xml:space="preserve"> </w:t>
      </w:r>
      <w:r w:rsidR="003459E9">
        <w:rPr>
          <w:rFonts w:ascii="Times New Roman" w:hAnsi="Times New Roman"/>
          <w:sz w:val="30"/>
          <w:szCs w:val="30"/>
          <w:lang w:val="en-US"/>
        </w:rPr>
        <w:t>are</w:t>
      </w:r>
      <w:r w:rsidRPr="008714E8">
        <w:rPr>
          <w:rFonts w:ascii="Times New Roman" w:hAnsi="Times New Roman"/>
          <w:sz w:val="30"/>
          <w:szCs w:val="30"/>
          <w:lang w:val="en-US"/>
        </w:rPr>
        <w:t xml:space="preserve"> </w:t>
      </w:r>
      <w:r>
        <w:rPr>
          <w:rFonts w:ascii="Times New Roman" w:hAnsi="Times New Roman"/>
          <w:sz w:val="30"/>
          <w:szCs w:val="30"/>
          <w:lang w:val="en-US"/>
        </w:rPr>
        <w:t>to</w:t>
      </w:r>
      <w:r w:rsidRPr="008714E8">
        <w:rPr>
          <w:rFonts w:ascii="Times New Roman" w:hAnsi="Times New Roman"/>
          <w:sz w:val="30"/>
          <w:szCs w:val="30"/>
          <w:lang w:val="en-US"/>
        </w:rPr>
        <w:t xml:space="preserve"> </w:t>
      </w:r>
      <w:r>
        <w:rPr>
          <w:rFonts w:ascii="Times New Roman" w:hAnsi="Times New Roman"/>
          <w:sz w:val="30"/>
          <w:szCs w:val="30"/>
          <w:lang w:val="en-US"/>
        </w:rPr>
        <w:t>go</w:t>
      </w:r>
      <w:r w:rsidRPr="008714E8">
        <w:rPr>
          <w:rFonts w:ascii="Times New Roman" w:hAnsi="Times New Roman"/>
          <w:sz w:val="30"/>
          <w:szCs w:val="30"/>
          <w:lang w:val="en-US"/>
        </w:rPr>
        <w:t xml:space="preserve"> </w:t>
      </w:r>
      <w:r>
        <w:rPr>
          <w:rFonts w:ascii="Times New Roman" w:hAnsi="Times New Roman"/>
          <w:sz w:val="30"/>
          <w:szCs w:val="30"/>
          <w:lang w:val="en-US"/>
        </w:rPr>
        <w:t>through</w:t>
      </w:r>
      <w:r w:rsidRPr="008714E8">
        <w:rPr>
          <w:rFonts w:ascii="Times New Roman" w:hAnsi="Times New Roman"/>
          <w:sz w:val="30"/>
          <w:szCs w:val="30"/>
          <w:lang w:val="en-US"/>
        </w:rPr>
        <w:t xml:space="preserve"> </w:t>
      </w:r>
      <w:r>
        <w:rPr>
          <w:rFonts w:ascii="Times New Roman" w:hAnsi="Times New Roman"/>
          <w:sz w:val="30"/>
          <w:szCs w:val="30"/>
          <w:lang w:val="en-US"/>
        </w:rPr>
        <w:t>electronic</w:t>
      </w:r>
      <w:r w:rsidRPr="008714E8">
        <w:rPr>
          <w:rFonts w:ascii="Times New Roman" w:hAnsi="Times New Roman"/>
          <w:sz w:val="30"/>
          <w:szCs w:val="30"/>
          <w:lang w:val="en-US"/>
        </w:rPr>
        <w:t xml:space="preserve"> </w:t>
      </w:r>
      <w:r>
        <w:rPr>
          <w:rFonts w:ascii="Times New Roman" w:hAnsi="Times New Roman"/>
          <w:sz w:val="30"/>
          <w:szCs w:val="30"/>
          <w:lang w:val="en-US"/>
        </w:rPr>
        <w:t>registration</w:t>
      </w:r>
      <w:r w:rsidRPr="008714E8">
        <w:rPr>
          <w:rFonts w:ascii="Times New Roman" w:hAnsi="Times New Roman"/>
          <w:sz w:val="30"/>
          <w:szCs w:val="30"/>
          <w:lang w:val="en-US"/>
        </w:rPr>
        <w:t xml:space="preserve"> </w:t>
      </w:r>
      <w:r>
        <w:rPr>
          <w:rFonts w:ascii="Times New Roman" w:hAnsi="Times New Roman"/>
          <w:sz w:val="30"/>
          <w:szCs w:val="30"/>
          <w:lang w:val="en-US"/>
        </w:rPr>
        <w:t>till</w:t>
      </w:r>
      <w:r w:rsidRPr="008714E8">
        <w:rPr>
          <w:rFonts w:ascii="Times New Roman" w:hAnsi="Times New Roman"/>
          <w:sz w:val="30"/>
          <w:szCs w:val="30"/>
          <w:lang w:val="en-US"/>
        </w:rPr>
        <w:t xml:space="preserve"> 1</w:t>
      </w:r>
      <w:r>
        <w:rPr>
          <w:rFonts w:ascii="Times New Roman" w:hAnsi="Times New Roman"/>
          <w:sz w:val="30"/>
          <w:szCs w:val="30"/>
          <w:lang w:val="en-US"/>
        </w:rPr>
        <w:t xml:space="preserve"> </w:t>
      </w:r>
      <w:r w:rsidR="001B2696">
        <w:rPr>
          <w:rFonts w:ascii="Times New Roman" w:hAnsi="Times New Roman"/>
          <w:sz w:val="30"/>
          <w:szCs w:val="30"/>
          <w:lang w:val="en-US"/>
        </w:rPr>
        <w:t>March 2022</w:t>
      </w:r>
      <w:r w:rsidRPr="008714E8">
        <w:rPr>
          <w:rFonts w:ascii="Times New Roman" w:hAnsi="Times New Roman"/>
          <w:sz w:val="30"/>
          <w:szCs w:val="30"/>
          <w:lang w:val="en-US"/>
        </w:rPr>
        <w:t xml:space="preserve">, </w:t>
      </w:r>
      <w:r w:rsidRPr="004A3446">
        <w:rPr>
          <w:rFonts w:ascii="Times New Roman" w:hAnsi="Times New Roman"/>
          <w:sz w:val="30"/>
          <w:szCs w:val="30"/>
          <w:lang w:val="en-US"/>
        </w:rPr>
        <w:t xml:space="preserve">fill the form on </w:t>
      </w:r>
      <w:r w:rsidR="008E0237">
        <w:rPr>
          <w:rFonts w:ascii="Times New Roman" w:hAnsi="Times New Roman"/>
          <w:sz w:val="30"/>
          <w:szCs w:val="30"/>
          <w:lang w:val="en-US"/>
        </w:rPr>
        <w:t xml:space="preserve">the </w:t>
      </w:r>
      <w:r w:rsidR="003E6C24" w:rsidRPr="00016969">
        <w:rPr>
          <w:rFonts w:ascii="Times New Roman" w:hAnsi="Times New Roman"/>
          <w:sz w:val="30"/>
          <w:szCs w:val="30"/>
          <w:lang w:val="en-US"/>
        </w:rPr>
        <w:t>web</w:t>
      </w:r>
      <w:r w:rsidR="00441737" w:rsidRPr="00016969">
        <w:rPr>
          <w:rFonts w:ascii="Times New Roman" w:hAnsi="Times New Roman"/>
          <w:sz w:val="30"/>
          <w:szCs w:val="30"/>
          <w:lang w:val="en-US"/>
        </w:rPr>
        <w:t>site of the National Children and Youth Arts Centre</w:t>
      </w:r>
      <w:r w:rsidRPr="00016969">
        <w:rPr>
          <w:rFonts w:ascii="Times New Roman" w:hAnsi="Times New Roman"/>
          <w:sz w:val="30"/>
          <w:szCs w:val="30"/>
          <w:lang w:val="en-US"/>
        </w:rPr>
        <w:t xml:space="preserve"> </w:t>
      </w:r>
      <w:hyperlink r:id="rId5" w:history="1">
        <w:r w:rsidRPr="00016969">
          <w:rPr>
            <w:rStyle w:val="a5"/>
            <w:rFonts w:ascii="Times New Roman" w:hAnsi="Times New Roman"/>
            <w:sz w:val="30"/>
            <w:szCs w:val="30"/>
            <w:lang w:val="en-US"/>
          </w:rPr>
          <w:t>www.nchtdm.by</w:t>
        </w:r>
      </w:hyperlink>
      <w:r w:rsidRPr="00016969">
        <w:rPr>
          <w:rFonts w:ascii="Times New Roman" w:hAnsi="Times New Roman"/>
          <w:sz w:val="30"/>
          <w:szCs w:val="30"/>
          <w:lang w:val="en-US"/>
        </w:rPr>
        <w:t xml:space="preserve"> in </w:t>
      </w:r>
      <w:r w:rsidR="001B2696">
        <w:rPr>
          <w:rFonts w:ascii="Times New Roman" w:hAnsi="Times New Roman"/>
          <w:sz w:val="30"/>
          <w:szCs w:val="30"/>
          <w:lang w:val="en-US"/>
        </w:rPr>
        <w:t xml:space="preserve">chapter </w:t>
      </w:r>
      <w:r w:rsidR="001B2696" w:rsidRPr="001009F3">
        <w:rPr>
          <w:rFonts w:ascii="Times New Roman" w:eastAsia="Times New Roman" w:hAnsi="Times New Roman" w:cs="Times New Roman"/>
          <w:sz w:val="30"/>
          <w:szCs w:val="30"/>
          <w:lang w:val="en-US" w:eastAsia="ru-RU"/>
        </w:rPr>
        <w:t>"</w:t>
      </w:r>
      <w:r w:rsidR="001B2696">
        <w:rPr>
          <w:rFonts w:ascii="Times New Roman" w:eastAsia="Times New Roman" w:hAnsi="Times New Roman" w:cs="Times New Roman"/>
          <w:sz w:val="30"/>
          <w:szCs w:val="30"/>
          <w:lang w:val="en-US" w:eastAsia="ru-RU"/>
        </w:rPr>
        <w:t>Children all over the planet are friends</w:t>
      </w:r>
      <w:r w:rsidR="001B2696" w:rsidRPr="001009F3">
        <w:rPr>
          <w:rFonts w:ascii="Times New Roman" w:eastAsia="Times New Roman" w:hAnsi="Times New Roman" w:cs="Times New Roman"/>
          <w:sz w:val="30"/>
          <w:szCs w:val="30"/>
          <w:lang w:val="en-US" w:eastAsia="ru-RU"/>
        </w:rPr>
        <w:t>"</w:t>
      </w:r>
      <w:r w:rsidRPr="00016969">
        <w:rPr>
          <w:rFonts w:ascii="Times New Roman" w:hAnsi="Times New Roman"/>
          <w:sz w:val="30"/>
          <w:szCs w:val="30"/>
          <w:lang w:val="en-US"/>
        </w:rPr>
        <w:t>.</w:t>
      </w:r>
    </w:p>
    <w:p w:rsidR="00C82441" w:rsidRPr="002C6FF9" w:rsidRDefault="00C82441" w:rsidP="00C82441">
      <w:pPr>
        <w:pStyle w:val="a3"/>
        <w:ind w:firstLine="709"/>
        <w:jc w:val="both"/>
        <w:rPr>
          <w:rFonts w:ascii="Times New Roman" w:hAnsi="Times New Roman"/>
          <w:sz w:val="30"/>
          <w:szCs w:val="30"/>
          <w:lang w:val="en-US"/>
        </w:rPr>
      </w:pPr>
      <w:r w:rsidRPr="00016969">
        <w:rPr>
          <w:rFonts w:ascii="Times New Roman" w:hAnsi="Times New Roman"/>
          <w:sz w:val="30"/>
          <w:szCs w:val="30"/>
          <w:lang w:val="en-US"/>
        </w:rPr>
        <w:t>Certificate is sent only</w:t>
      </w:r>
      <w:r w:rsidR="008E0237" w:rsidRPr="00016969">
        <w:rPr>
          <w:rFonts w:ascii="Times New Roman" w:hAnsi="Times New Roman"/>
          <w:sz w:val="30"/>
          <w:szCs w:val="30"/>
          <w:lang w:val="en-US"/>
        </w:rPr>
        <w:t xml:space="preserve"> to</w:t>
      </w:r>
      <w:r w:rsidRPr="00016969">
        <w:rPr>
          <w:rFonts w:ascii="Times New Roman" w:hAnsi="Times New Roman"/>
          <w:sz w:val="30"/>
          <w:szCs w:val="30"/>
          <w:lang w:val="en-US"/>
        </w:rPr>
        <w:t xml:space="preserve"> registered p</w:t>
      </w:r>
      <w:r>
        <w:rPr>
          <w:rFonts w:ascii="Times New Roman" w:hAnsi="Times New Roman"/>
          <w:sz w:val="30"/>
          <w:szCs w:val="30"/>
          <w:lang w:val="en-US"/>
        </w:rPr>
        <w:t>articipants of the contest</w:t>
      </w:r>
      <w:r w:rsidRPr="00D30465">
        <w:rPr>
          <w:rFonts w:ascii="Times New Roman" w:hAnsi="Times New Roman"/>
          <w:sz w:val="30"/>
          <w:szCs w:val="30"/>
          <w:lang w:val="en-US"/>
        </w:rPr>
        <w:t xml:space="preserve">. </w:t>
      </w:r>
      <w:r>
        <w:rPr>
          <w:rFonts w:ascii="Times New Roman" w:hAnsi="Times New Roman"/>
          <w:sz w:val="30"/>
          <w:szCs w:val="30"/>
          <w:lang w:val="en-US"/>
        </w:rPr>
        <w:t>Sending</w:t>
      </w:r>
      <w:r w:rsidRPr="002C6FF9">
        <w:rPr>
          <w:rFonts w:ascii="Times New Roman" w:hAnsi="Times New Roman"/>
          <w:sz w:val="30"/>
          <w:szCs w:val="30"/>
          <w:lang w:val="en-US"/>
        </w:rPr>
        <w:t xml:space="preserve"> </w:t>
      </w:r>
      <w:r>
        <w:rPr>
          <w:rFonts w:ascii="Times New Roman" w:hAnsi="Times New Roman"/>
          <w:sz w:val="30"/>
          <w:szCs w:val="30"/>
          <w:lang w:val="en-US"/>
        </w:rPr>
        <w:t>of</w:t>
      </w:r>
      <w:r w:rsidRPr="002C6FF9">
        <w:rPr>
          <w:rFonts w:ascii="Times New Roman" w:hAnsi="Times New Roman"/>
          <w:sz w:val="30"/>
          <w:szCs w:val="30"/>
          <w:lang w:val="en-US"/>
        </w:rPr>
        <w:t xml:space="preserve"> </w:t>
      </w:r>
      <w:r>
        <w:rPr>
          <w:rFonts w:ascii="Times New Roman" w:hAnsi="Times New Roman"/>
          <w:sz w:val="30"/>
          <w:szCs w:val="30"/>
          <w:lang w:val="en-US"/>
        </w:rPr>
        <w:t>certificates</w:t>
      </w:r>
      <w:r w:rsidRPr="002C6FF9">
        <w:rPr>
          <w:rFonts w:ascii="Times New Roman" w:hAnsi="Times New Roman"/>
          <w:sz w:val="30"/>
          <w:szCs w:val="30"/>
          <w:lang w:val="en-US"/>
        </w:rPr>
        <w:t xml:space="preserve"> </w:t>
      </w:r>
      <w:r>
        <w:rPr>
          <w:rFonts w:ascii="Times New Roman" w:hAnsi="Times New Roman"/>
          <w:sz w:val="30"/>
          <w:szCs w:val="30"/>
          <w:lang w:val="en-US"/>
        </w:rPr>
        <w:t>in</w:t>
      </w:r>
      <w:r w:rsidRPr="002C6FF9">
        <w:rPr>
          <w:rFonts w:ascii="Times New Roman" w:hAnsi="Times New Roman"/>
          <w:sz w:val="30"/>
          <w:szCs w:val="30"/>
          <w:lang w:val="en-US"/>
        </w:rPr>
        <w:t xml:space="preserve"> </w:t>
      </w:r>
      <w:r>
        <w:rPr>
          <w:rFonts w:ascii="Times New Roman" w:hAnsi="Times New Roman"/>
          <w:sz w:val="30"/>
          <w:szCs w:val="30"/>
          <w:lang w:val="en-US"/>
        </w:rPr>
        <w:t>electronic</w:t>
      </w:r>
      <w:r w:rsidRPr="002C6FF9">
        <w:rPr>
          <w:rFonts w:ascii="Times New Roman" w:hAnsi="Times New Roman"/>
          <w:sz w:val="30"/>
          <w:szCs w:val="30"/>
          <w:lang w:val="en-US"/>
        </w:rPr>
        <w:t xml:space="preserve"> </w:t>
      </w:r>
      <w:r>
        <w:rPr>
          <w:rFonts w:ascii="Times New Roman" w:hAnsi="Times New Roman"/>
          <w:sz w:val="30"/>
          <w:szCs w:val="30"/>
          <w:lang w:val="en-US"/>
        </w:rPr>
        <w:t>format</w:t>
      </w:r>
      <w:r w:rsidRPr="002C6FF9">
        <w:rPr>
          <w:rFonts w:ascii="Times New Roman" w:hAnsi="Times New Roman"/>
          <w:sz w:val="30"/>
          <w:szCs w:val="30"/>
          <w:lang w:val="en-US"/>
        </w:rPr>
        <w:t xml:space="preserve"> </w:t>
      </w:r>
      <w:r>
        <w:rPr>
          <w:rFonts w:ascii="Times New Roman" w:hAnsi="Times New Roman"/>
          <w:sz w:val="30"/>
          <w:szCs w:val="30"/>
          <w:lang w:val="en-US"/>
        </w:rPr>
        <w:t xml:space="preserve">will be </w:t>
      </w:r>
      <w:r w:rsidR="008F6A19">
        <w:rPr>
          <w:rFonts w:ascii="Times New Roman" w:hAnsi="Times New Roman"/>
          <w:sz w:val="30"/>
          <w:szCs w:val="30"/>
          <w:lang w:val="en-US"/>
        </w:rPr>
        <w:t>implemented</w:t>
      </w:r>
      <w:r w:rsidRPr="00842252">
        <w:rPr>
          <w:rFonts w:ascii="Times New Roman" w:hAnsi="Times New Roman"/>
          <w:sz w:val="30"/>
          <w:szCs w:val="30"/>
          <w:lang w:val="en-US"/>
        </w:rPr>
        <w:t xml:space="preserve"> </w:t>
      </w:r>
      <w:r>
        <w:rPr>
          <w:rFonts w:ascii="Times New Roman" w:hAnsi="Times New Roman"/>
          <w:sz w:val="30"/>
          <w:szCs w:val="30"/>
          <w:lang w:val="en-US"/>
        </w:rPr>
        <w:t>after the publication the results of the contest</w:t>
      </w:r>
      <w:r w:rsidRPr="002C6FF9">
        <w:rPr>
          <w:rFonts w:ascii="Times New Roman" w:hAnsi="Times New Roman"/>
          <w:sz w:val="30"/>
          <w:szCs w:val="30"/>
          <w:lang w:val="en-US"/>
        </w:rPr>
        <w:t>.</w:t>
      </w:r>
    </w:p>
    <w:p w:rsidR="00C82441" w:rsidRPr="00690B4B" w:rsidRDefault="00C82441" w:rsidP="00C82441">
      <w:pPr>
        <w:pStyle w:val="a3"/>
        <w:tabs>
          <w:tab w:val="left" w:pos="0"/>
        </w:tabs>
        <w:ind w:firstLine="709"/>
        <w:jc w:val="both"/>
        <w:rPr>
          <w:rFonts w:ascii="Times New Roman" w:hAnsi="Times New Roman"/>
          <w:sz w:val="30"/>
          <w:szCs w:val="30"/>
          <w:lang w:val="en-US"/>
        </w:rPr>
      </w:pPr>
      <w:r>
        <w:rPr>
          <w:rFonts w:ascii="Times New Roman" w:hAnsi="Times New Roman"/>
          <w:sz w:val="30"/>
          <w:szCs w:val="30"/>
          <w:lang w:val="en-US"/>
        </w:rPr>
        <w:t>In the case of incorrect information</w:t>
      </w:r>
      <w:r w:rsidR="008E0237">
        <w:rPr>
          <w:rFonts w:ascii="Times New Roman" w:hAnsi="Times New Roman"/>
          <w:sz w:val="30"/>
          <w:szCs w:val="30"/>
          <w:lang w:val="en-US"/>
        </w:rPr>
        <w:t xml:space="preserve"> submitted</w:t>
      </w:r>
      <w:r>
        <w:rPr>
          <w:rFonts w:ascii="Times New Roman" w:hAnsi="Times New Roman"/>
          <w:sz w:val="30"/>
          <w:szCs w:val="30"/>
          <w:lang w:val="en-US"/>
        </w:rPr>
        <w:t xml:space="preserve"> the responsibility</w:t>
      </w:r>
      <w:r w:rsidRPr="00690B4B">
        <w:rPr>
          <w:rFonts w:ascii="Times New Roman" w:hAnsi="Times New Roman"/>
          <w:sz w:val="30"/>
          <w:szCs w:val="30"/>
          <w:lang w:val="en-US"/>
        </w:rPr>
        <w:t xml:space="preserve"> </w:t>
      </w:r>
      <w:r>
        <w:rPr>
          <w:rFonts w:ascii="Times New Roman" w:hAnsi="Times New Roman"/>
          <w:sz w:val="30"/>
          <w:szCs w:val="30"/>
          <w:lang w:val="en-US"/>
        </w:rPr>
        <w:t>of</w:t>
      </w:r>
      <w:r w:rsidRPr="00690B4B">
        <w:rPr>
          <w:rFonts w:ascii="Times New Roman" w:hAnsi="Times New Roman"/>
          <w:sz w:val="30"/>
          <w:szCs w:val="30"/>
          <w:lang w:val="en-US"/>
        </w:rPr>
        <w:t xml:space="preserve"> </w:t>
      </w:r>
      <w:r>
        <w:rPr>
          <w:rFonts w:ascii="Times New Roman" w:hAnsi="Times New Roman"/>
          <w:sz w:val="30"/>
          <w:szCs w:val="30"/>
          <w:lang w:val="en-US"/>
        </w:rPr>
        <w:t>errors</w:t>
      </w:r>
      <w:r w:rsidRPr="00690B4B">
        <w:rPr>
          <w:rFonts w:ascii="Times New Roman" w:hAnsi="Times New Roman"/>
          <w:sz w:val="30"/>
          <w:szCs w:val="30"/>
          <w:lang w:val="en-US"/>
        </w:rPr>
        <w:t xml:space="preserve"> </w:t>
      </w:r>
      <w:r>
        <w:rPr>
          <w:rFonts w:ascii="Times New Roman" w:hAnsi="Times New Roman"/>
          <w:sz w:val="30"/>
          <w:szCs w:val="30"/>
          <w:lang w:val="en-US"/>
        </w:rPr>
        <w:t>remains</w:t>
      </w:r>
      <w:r w:rsidRPr="00690B4B">
        <w:rPr>
          <w:rFonts w:ascii="Times New Roman" w:hAnsi="Times New Roman"/>
          <w:sz w:val="30"/>
          <w:szCs w:val="30"/>
          <w:lang w:val="en-US"/>
        </w:rPr>
        <w:t xml:space="preserve"> </w:t>
      </w:r>
      <w:r>
        <w:rPr>
          <w:rFonts w:ascii="Times New Roman" w:hAnsi="Times New Roman"/>
          <w:sz w:val="30"/>
          <w:szCs w:val="30"/>
          <w:lang w:val="en-US"/>
        </w:rPr>
        <w:t>with</w:t>
      </w:r>
      <w:r w:rsidRPr="00690B4B">
        <w:rPr>
          <w:rFonts w:ascii="Times New Roman" w:hAnsi="Times New Roman"/>
          <w:sz w:val="30"/>
          <w:szCs w:val="30"/>
          <w:lang w:val="en-US"/>
        </w:rPr>
        <w:t xml:space="preserve"> </w:t>
      </w:r>
      <w:r>
        <w:rPr>
          <w:rFonts w:ascii="Times New Roman" w:hAnsi="Times New Roman"/>
          <w:sz w:val="30"/>
          <w:szCs w:val="30"/>
          <w:lang w:val="en-US"/>
        </w:rPr>
        <w:t>the head of educational institution or individual participant of the contest</w:t>
      </w:r>
      <w:r w:rsidRPr="00690B4B">
        <w:rPr>
          <w:rFonts w:ascii="Times New Roman" w:hAnsi="Times New Roman"/>
          <w:sz w:val="30"/>
          <w:szCs w:val="30"/>
          <w:lang w:val="en-US"/>
        </w:rPr>
        <w:t>.</w:t>
      </w:r>
    </w:p>
    <w:p w:rsidR="00C82441" w:rsidRPr="00690B4B" w:rsidRDefault="00C82441" w:rsidP="00C82441">
      <w:pPr>
        <w:pStyle w:val="a3"/>
        <w:ind w:firstLine="709"/>
        <w:jc w:val="both"/>
        <w:rPr>
          <w:rFonts w:ascii="Times New Roman" w:hAnsi="Times New Roman"/>
          <w:sz w:val="30"/>
          <w:szCs w:val="30"/>
          <w:lang w:val="en-US"/>
        </w:rPr>
      </w:pPr>
    </w:p>
    <w:p w:rsidR="00C82441" w:rsidRPr="00C82441" w:rsidRDefault="00C82441" w:rsidP="00C82441">
      <w:pPr>
        <w:pStyle w:val="a3"/>
        <w:ind w:firstLine="709"/>
        <w:jc w:val="both"/>
        <w:rPr>
          <w:rFonts w:ascii="Times New Roman" w:hAnsi="Times New Roman"/>
          <w:sz w:val="30"/>
          <w:szCs w:val="30"/>
          <w:lang w:val="en-US"/>
        </w:rPr>
      </w:pPr>
      <w:r w:rsidRPr="00C82441">
        <w:rPr>
          <w:rFonts w:ascii="Times New Roman" w:hAnsi="Times New Roman"/>
          <w:sz w:val="30"/>
          <w:szCs w:val="30"/>
          <w:lang w:val="en-US"/>
        </w:rPr>
        <w:t xml:space="preserve">8. </w:t>
      </w:r>
      <w:r>
        <w:rPr>
          <w:rFonts w:ascii="Times New Roman" w:hAnsi="Times New Roman"/>
          <w:sz w:val="30"/>
          <w:szCs w:val="30"/>
          <w:lang w:val="en-US"/>
        </w:rPr>
        <w:t>FINANCING</w:t>
      </w:r>
    </w:p>
    <w:p w:rsidR="00C82441" w:rsidRPr="00E52242" w:rsidRDefault="00C82441" w:rsidP="00C82441">
      <w:pPr>
        <w:pStyle w:val="a3"/>
        <w:ind w:firstLine="709"/>
        <w:jc w:val="both"/>
        <w:rPr>
          <w:rFonts w:ascii="Times New Roman" w:hAnsi="Times New Roman"/>
          <w:sz w:val="30"/>
          <w:szCs w:val="30"/>
          <w:lang w:val="en-US"/>
        </w:rPr>
      </w:pPr>
      <w:r w:rsidRPr="00E52242">
        <w:rPr>
          <w:rFonts w:ascii="Times New Roman" w:hAnsi="Times New Roman"/>
          <w:sz w:val="30"/>
          <w:szCs w:val="30"/>
          <w:lang w:val="en-US"/>
        </w:rPr>
        <w:t xml:space="preserve">8.1 </w:t>
      </w:r>
      <w:r>
        <w:rPr>
          <w:rFonts w:ascii="Times New Roman" w:hAnsi="Times New Roman"/>
          <w:sz w:val="30"/>
          <w:szCs w:val="30"/>
          <w:lang w:val="en-US"/>
        </w:rPr>
        <w:t>Funding</w:t>
      </w:r>
      <w:r w:rsidRPr="00E52242">
        <w:rPr>
          <w:rFonts w:ascii="Times New Roman" w:hAnsi="Times New Roman"/>
          <w:sz w:val="30"/>
          <w:szCs w:val="30"/>
          <w:lang w:val="en-US"/>
        </w:rPr>
        <w:t xml:space="preserve"> </w:t>
      </w:r>
      <w:r>
        <w:rPr>
          <w:rFonts w:ascii="Times New Roman" w:hAnsi="Times New Roman"/>
          <w:sz w:val="30"/>
          <w:szCs w:val="30"/>
          <w:lang w:val="en-US"/>
        </w:rPr>
        <w:t>of</w:t>
      </w:r>
      <w:r w:rsidRPr="00E52242">
        <w:rPr>
          <w:rFonts w:ascii="Times New Roman" w:hAnsi="Times New Roman"/>
          <w:sz w:val="30"/>
          <w:szCs w:val="30"/>
          <w:lang w:val="en-US"/>
        </w:rPr>
        <w:t xml:space="preserve"> </w:t>
      </w:r>
      <w:r>
        <w:rPr>
          <w:rFonts w:ascii="Times New Roman" w:hAnsi="Times New Roman"/>
          <w:sz w:val="30"/>
          <w:szCs w:val="30"/>
          <w:lang w:val="en-US"/>
        </w:rPr>
        <w:t>the</w:t>
      </w:r>
      <w:r w:rsidRPr="00E52242">
        <w:rPr>
          <w:rFonts w:ascii="Times New Roman" w:hAnsi="Times New Roman"/>
          <w:sz w:val="30"/>
          <w:szCs w:val="30"/>
          <w:lang w:val="en-US"/>
        </w:rPr>
        <w:t xml:space="preserve"> </w:t>
      </w:r>
      <w:r>
        <w:rPr>
          <w:rFonts w:ascii="Times New Roman" w:hAnsi="Times New Roman"/>
          <w:sz w:val="30"/>
          <w:szCs w:val="30"/>
          <w:lang w:val="en-US"/>
        </w:rPr>
        <w:t>contest</w:t>
      </w:r>
      <w:r w:rsidRPr="00E52242">
        <w:rPr>
          <w:rFonts w:ascii="Times New Roman" w:hAnsi="Times New Roman"/>
          <w:sz w:val="30"/>
          <w:szCs w:val="30"/>
          <w:lang w:val="en-US"/>
        </w:rPr>
        <w:t xml:space="preserve"> </w:t>
      </w:r>
      <w:r>
        <w:rPr>
          <w:rFonts w:ascii="Times New Roman" w:hAnsi="Times New Roman"/>
          <w:sz w:val="30"/>
          <w:szCs w:val="30"/>
          <w:lang w:val="en-US"/>
        </w:rPr>
        <w:t>is implemented within the</w:t>
      </w:r>
      <w:r w:rsidRPr="00E52242">
        <w:rPr>
          <w:rFonts w:ascii="Times New Roman" w:hAnsi="Times New Roman"/>
          <w:sz w:val="30"/>
          <w:szCs w:val="30"/>
          <w:lang w:val="en-US"/>
        </w:rPr>
        <w:t xml:space="preserve"> </w:t>
      </w:r>
      <w:r>
        <w:rPr>
          <w:rFonts w:ascii="Times New Roman" w:hAnsi="Times New Roman"/>
          <w:sz w:val="30"/>
          <w:szCs w:val="30"/>
          <w:lang w:val="en-US"/>
        </w:rPr>
        <w:t>national budget</w:t>
      </w:r>
      <w:r w:rsidRPr="00E52242">
        <w:rPr>
          <w:rFonts w:ascii="Times New Roman" w:hAnsi="Times New Roman"/>
          <w:sz w:val="30"/>
          <w:szCs w:val="30"/>
          <w:lang w:val="en-US"/>
        </w:rPr>
        <w:t xml:space="preserve"> </w:t>
      </w:r>
      <w:r>
        <w:rPr>
          <w:rFonts w:ascii="Times New Roman" w:hAnsi="Times New Roman"/>
          <w:sz w:val="30"/>
          <w:szCs w:val="30"/>
          <w:lang w:val="en-US"/>
        </w:rPr>
        <w:t>funds</w:t>
      </w:r>
      <w:r w:rsidRPr="00E52242">
        <w:rPr>
          <w:rFonts w:ascii="Times New Roman" w:hAnsi="Times New Roman"/>
          <w:sz w:val="30"/>
          <w:szCs w:val="30"/>
          <w:lang w:val="en-US"/>
        </w:rPr>
        <w:t xml:space="preserve"> </w:t>
      </w:r>
      <w:r>
        <w:rPr>
          <w:rFonts w:ascii="Times New Roman" w:hAnsi="Times New Roman"/>
          <w:sz w:val="30"/>
          <w:szCs w:val="30"/>
          <w:lang w:val="en-US"/>
        </w:rPr>
        <w:t>allocated for the centralized educational activities</w:t>
      </w:r>
      <w:r w:rsidRPr="00E52242">
        <w:rPr>
          <w:rFonts w:ascii="Times New Roman" w:hAnsi="Times New Roman"/>
          <w:sz w:val="30"/>
          <w:szCs w:val="30"/>
          <w:lang w:val="en-US"/>
        </w:rPr>
        <w:t xml:space="preserve"> (</w:t>
      </w:r>
      <w:r>
        <w:rPr>
          <w:rFonts w:ascii="Times New Roman" w:hAnsi="Times New Roman"/>
          <w:sz w:val="30"/>
          <w:szCs w:val="30"/>
          <w:lang w:val="en-US"/>
        </w:rPr>
        <w:t>external</w:t>
      </w:r>
      <w:r w:rsidRPr="00E52242">
        <w:rPr>
          <w:rFonts w:ascii="Times New Roman" w:hAnsi="Times New Roman"/>
          <w:sz w:val="30"/>
          <w:szCs w:val="30"/>
          <w:lang w:val="en-US"/>
        </w:rPr>
        <w:t xml:space="preserve"> </w:t>
      </w:r>
      <w:r>
        <w:rPr>
          <w:rFonts w:ascii="Times New Roman" w:hAnsi="Times New Roman"/>
          <w:sz w:val="30"/>
          <w:szCs w:val="30"/>
          <w:lang w:val="en-US"/>
        </w:rPr>
        <w:t>printing</w:t>
      </w:r>
      <w:r w:rsidRPr="00E52242">
        <w:rPr>
          <w:rFonts w:ascii="Times New Roman" w:hAnsi="Times New Roman"/>
          <w:sz w:val="30"/>
          <w:szCs w:val="30"/>
          <w:lang w:val="en-US"/>
        </w:rPr>
        <w:t xml:space="preserve">: </w:t>
      </w:r>
      <w:r>
        <w:rPr>
          <w:rFonts w:ascii="Times New Roman" w:hAnsi="Times New Roman"/>
          <w:sz w:val="30"/>
          <w:szCs w:val="30"/>
          <w:lang w:val="en-US"/>
        </w:rPr>
        <w:t>posters</w:t>
      </w:r>
      <w:r w:rsidRPr="00E52242">
        <w:rPr>
          <w:rFonts w:ascii="Times New Roman" w:hAnsi="Times New Roman"/>
          <w:sz w:val="30"/>
          <w:szCs w:val="30"/>
          <w:lang w:val="en-US"/>
        </w:rPr>
        <w:t xml:space="preserve">, </w:t>
      </w:r>
      <w:r w:rsidRPr="00016969">
        <w:rPr>
          <w:rFonts w:ascii="Times New Roman" w:hAnsi="Times New Roman"/>
          <w:sz w:val="30"/>
          <w:szCs w:val="30"/>
          <w:lang w:val="en-US"/>
        </w:rPr>
        <w:t xml:space="preserve">catalogues of </w:t>
      </w:r>
      <w:r w:rsidR="008A56FE" w:rsidRPr="00016969">
        <w:rPr>
          <w:rFonts w:ascii="Times New Roman" w:hAnsi="Times New Roman"/>
          <w:sz w:val="30"/>
          <w:szCs w:val="30"/>
          <w:lang w:val="en-US"/>
        </w:rPr>
        <w:t>contest works</w:t>
      </w:r>
      <w:r w:rsidRPr="00016969">
        <w:rPr>
          <w:rFonts w:ascii="Times New Roman" w:hAnsi="Times New Roman"/>
          <w:sz w:val="30"/>
          <w:szCs w:val="30"/>
          <w:lang w:val="be-BY"/>
        </w:rPr>
        <w:t xml:space="preserve">, </w:t>
      </w:r>
      <w:r w:rsidRPr="00016969">
        <w:rPr>
          <w:rFonts w:ascii="Times New Roman" w:hAnsi="Times New Roman"/>
          <w:sz w:val="30"/>
          <w:szCs w:val="30"/>
          <w:lang w:val="en-US"/>
        </w:rPr>
        <w:t>diplomas</w:t>
      </w:r>
      <w:r>
        <w:rPr>
          <w:rFonts w:ascii="Times New Roman" w:hAnsi="Times New Roman"/>
          <w:sz w:val="30"/>
          <w:szCs w:val="30"/>
          <w:lang w:val="be-BY"/>
        </w:rPr>
        <w:t>,</w:t>
      </w:r>
      <w:r w:rsidRPr="00E52242">
        <w:rPr>
          <w:rFonts w:ascii="Times New Roman" w:hAnsi="Times New Roman"/>
          <w:sz w:val="30"/>
          <w:szCs w:val="30"/>
          <w:lang w:val="en-US"/>
        </w:rPr>
        <w:t xml:space="preserve"> </w:t>
      </w:r>
      <w:r>
        <w:rPr>
          <w:rFonts w:ascii="Times New Roman" w:hAnsi="Times New Roman"/>
          <w:sz w:val="30"/>
          <w:szCs w:val="30"/>
          <w:lang w:val="en-US"/>
        </w:rPr>
        <w:t>jury</w:t>
      </w:r>
      <w:r w:rsidRPr="00E52242">
        <w:rPr>
          <w:rFonts w:ascii="Times New Roman" w:hAnsi="Times New Roman"/>
          <w:sz w:val="30"/>
          <w:szCs w:val="30"/>
          <w:lang w:val="en-US"/>
        </w:rPr>
        <w:t xml:space="preserve"> </w:t>
      </w:r>
      <w:r>
        <w:rPr>
          <w:rFonts w:ascii="Times New Roman" w:hAnsi="Times New Roman"/>
          <w:sz w:val="30"/>
          <w:szCs w:val="30"/>
          <w:lang w:val="en-US"/>
        </w:rPr>
        <w:t>payment</w:t>
      </w:r>
      <w:r w:rsidRPr="00E52242">
        <w:rPr>
          <w:rFonts w:ascii="Times New Roman" w:hAnsi="Times New Roman"/>
          <w:sz w:val="30"/>
          <w:szCs w:val="30"/>
          <w:lang w:val="en-US"/>
        </w:rPr>
        <w:t xml:space="preserve">) </w:t>
      </w:r>
      <w:r>
        <w:rPr>
          <w:rFonts w:ascii="Times New Roman" w:hAnsi="Times New Roman"/>
          <w:sz w:val="30"/>
          <w:szCs w:val="30"/>
          <w:lang w:val="en-US"/>
        </w:rPr>
        <w:t>and</w:t>
      </w:r>
      <w:r w:rsidRPr="00E52242">
        <w:rPr>
          <w:rFonts w:ascii="Times New Roman" w:hAnsi="Times New Roman"/>
          <w:sz w:val="30"/>
          <w:szCs w:val="30"/>
          <w:lang w:val="en-US"/>
        </w:rPr>
        <w:t xml:space="preserve"> </w:t>
      </w:r>
      <w:r>
        <w:rPr>
          <w:rFonts w:ascii="Times New Roman" w:hAnsi="Times New Roman"/>
          <w:sz w:val="30"/>
          <w:szCs w:val="30"/>
          <w:lang w:val="en-US"/>
        </w:rPr>
        <w:t>other</w:t>
      </w:r>
      <w:r w:rsidRPr="00E52242">
        <w:rPr>
          <w:rFonts w:ascii="Times New Roman" w:hAnsi="Times New Roman"/>
          <w:sz w:val="30"/>
          <w:szCs w:val="30"/>
          <w:lang w:val="en-US"/>
        </w:rPr>
        <w:t xml:space="preserve"> </w:t>
      </w:r>
      <w:r>
        <w:rPr>
          <w:rFonts w:ascii="Times New Roman" w:hAnsi="Times New Roman"/>
          <w:sz w:val="30"/>
          <w:szCs w:val="30"/>
          <w:lang w:val="en-US"/>
        </w:rPr>
        <w:t>sources</w:t>
      </w:r>
      <w:r w:rsidRPr="00E52242">
        <w:rPr>
          <w:rFonts w:ascii="Times New Roman" w:hAnsi="Times New Roman"/>
          <w:sz w:val="30"/>
          <w:szCs w:val="30"/>
          <w:lang w:val="en-US"/>
        </w:rPr>
        <w:t xml:space="preserve"> </w:t>
      </w:r>
      <w:r>
        <w:rPr>
          <w:rFonts w:ascii="Times New Roman" w:hAnsi="Times New Roman"/>
          <w:sz w:val="30"/>
          <w:szCs w:val="30"/>
          <w:lang w:val="en-US"/>
        </w:rPr>
        <w:t>not</w:t>
      </w:r>
      <w:r w:rsidRPr="00E52242">
        <w:rPr>
          <w:rFonts w:ascii="Times New Roman" w:hAnsi="Times New Roman"/>
          <w:sz w:val="30"/>
          <w:szCs w:val="30"/>
          <w:lang w:val="en-US"/>
        </w:rPr>
        <w:t xml:space="preserve"> </w:t>
      </w:r>
      <w:r>
        <w:rPr>
          <w:rFonts w:ascii="Times New Roman" w:hAnsi="Times New Roman"/>
          <w:sz w:val="30"/>
          <w:szCs w:val="30"/>
          <w:lang w:val="en-US"/>
        </w:rPr>
        <w:t>prohibited</w:t>
      </w:r>
      <w:r w:rsidRPr="00E52242">
        <w:rPr>
          <w:rFonts w:ascii="Times New Roman" w:hAnsi="Times New Roman"/>
          <w:sz w:val="30"/>
          <w:szCs w:val="30"/>
          <w:lang w:val="en-US"/>
        </w:rPr>
        <w:t xml:space="preserve"> </w:t>
      </w:r>
      <w:r>
        <w:rPr>
          <w:rFonts w:ascii="Times New Roman" w:hAnsi="Times New Roman"/>
          <w:sz w:val="30"/>
          <w:szCs w:val="30"/>
          <w:lang w:val="en-US"/>
        </w:rPr>
        <w:t>by</w:t>
      </w:r>
      <w:r w:rsidRPr="00E52242">
        <w:rPr>
          <w:rFonts w:ascii="Times New Roman" w:hAnsi="Times New Roman"/>
          <w:sz w:val="30"/>
          <w:szCs w:val="30"/>
          <w:lang w:val="en-US"/>
        </w:rPr>
        <w:t xml:space="preserve"> </w:t>
      </w:r>
      <w:r>
        <w:rPr>
          <w:rFonts w:ascii="Times New Roman" w:hAnsi="Times New Roman"/>
          <w:sz w:val="30"/>
          <w:szCs w:val="30"/>
          <w:lang w:val="en-US"/>
        </w:rPr>
        <w:t>law</w:t>
      </w:r>
      <w:r w:rsidRPr="00E52242">
        <w:rPr>
          <w:rFonts w:ascii="Times New Roman" w:hAnsi="Times New Roman"/>
          <w:sz w:val="30"/>
          <w:szCs w:val="30"/>
          <w:lang w:val="en-US"/>
        </w:rPr>
        <w:t>.</w:t>
      </w:r>
    </w:p>
    <w:p w:rsidR="00C82441" w:rsidRDefault="00C82441" w:rsidP="00777074">
      <w:pPr>
        <w:pStyle w:val="a3"/>
        <w:ind w:firstLine="709"/>
        <w:jc w:val="both"/>
        <w:rPr>
          <w:rFonts w:ascii="Times New Roman" w:hAnsi="Times New Roman"/>
          <w:sz w:val="30"/>
          <w:szCs w:val="30"/>
          <w:lang w:val="en-US"/>
        </w:rPr>
      </w:pPr>
      <w:r w:rsidRPr="00625E30">
        <w:rPr>
          <w:rFonts w:ascii="Times New Roman" w:hAnsi="Times New Roman"/>
          <w:sz w:val="30"/>
          <w:szCs w:val="30"/>
          <w:lang w:val="en-US"/>
        </w:rPr>
        <w:t xml:space="preserve">8.2 </w:t>
      </w:r>
      <w:r>
        <w:rPr>
          <w:rFonts w:ascii="Times New Roman" w:hAnsi="Times New Roman"/>
          <w:sz w:val="30"/>
          <w:szCs w:val="30"/>
          <w:lang w:val="en-US"/>
        </w:rPr>
        <w:t>The</w:t>
      </w:r>
      <w:r w:rsidRPr="00625E30">
        <w:rPr>
          <w:rFonts w:ascii="Times New Roman" w:hAnsi="Times New Roman"/>
          <w:sz w:val="30"/>
          <w:szCs w:val="30"/>
          <w:lang w:val="en-US"/>
        </w:rPr>
        <w:t xml:space="preserve"> </w:t>
      </w:r>
      <w:r>
        <w:rPr>
          <w:rFonts w:ascii="Times New Roman" w:hAnsi="Times New Roman"/>
          <w:sz w:val="30"/>
          <w:szCs w:val="30"/>
          <w:lang w:val="en-US"/>
        </w:rPr>
        <w:t>costs</w:t>
      </w:r>
      <w:r w:rsidRPr="00625E30">
        <w:rPr>
          <w:rFonts w:ascii="Times New Roman" w:hAnsi="Times New Roman"/>
          <w:sz w:val="30"/>
          <w:szCs w:val="30"/>
          <w:lang w:val="en-US"/>
        </w:rPr>
        <w:t xml:space="preserve"> </w:t>
      </w:r>
      <w:r>
        <w:rPr>
          <w:rFonts w:ascii="Times New Roman" w:hAnsi="Times New Roman"/>
          <w:sz w:val="30"/>
          <w:szCs w:val="30"/>
          <w:lang w:val="en-US"/>
        </w:rPr>
        <w:t>of</w:t>
      </w:r>
      <w:r w:rsidRPr="00625E30">
        <w:rPr>
          <w:rFonts w:ascii="Times New Roman" w:hAnsi="Times New Roman"/>
          <w:sz w:val="30"/>
          <w:szCs w:val="30"/>
          <w:lang w:val="en-US"/>
        </w:rPr>
        <w:t xml:space="preserve"> </w:t>
      </w:r>
      <w:r>
        <w:rPr>
          <w:rFonts w:ascii="Times New Roman" w:hAnsi="Times New Roman"/>
          <w:sz w:val="30"/>
          <w:szCs w:val="30"/>
          <w:lang w:val="en-US"/>
        </w:rPr>
        <w:t>delivery</w:t>
      </w:r>
      <w:r w:rsidRPr="00625E30">
        <w:rPr>
          <w:rFonts w:ascii="Times New Roman" w:hAnsi="Times New Roman"/>
          <w:sz w:val="30"/>
          <w:szCs w:val="30"/>
          <w:lang w:val="en-US"/>
        </w:rPr>
        <w:t xml:space="preserve"> </w:t>
      </w:r>
      <w:r>
        <w:rPr>
          <w:rFonts w:ascii="Times New Roman" w:hAnsi="Times New Roman"/>
          <w:sz w:val="30"/>
          <w:szCs w:val="30"/>
          <w:lang w:val="en-US"/>
        </w:rPr>
        <w:t>of</w:t>
      </w:r>
      <w:r w:rsidRPr="00625E30">
        <w:rPr>
          <w:rFonts w:ascii="Times New Roman" w:hAnsi="Times New Roman"/>
          <w:sz w:val="30"/>
          <w:szCs w:val="30"/>
          <w:lang w:val="en-US"/>
        </w:rPr>
        <w:t xml:space="preserve"> </w:t>
      </w:r>
      <w:r>
        <w:rPr>
          <w:rFonts w:ascii="Times New Roman" w:hAnsi="Times New Roman"/>
          <w:sz w:val="30"/>
          <w:szCs w:val="30"/>
          <w:lang w:val="en-US"/>
        </w:rPr>
        <w:t>exhibits</w:t>
      </w:r>
      <w:r w:rsidRPr="00625E30">
        <w:rPr>
          <w:rFonts w:ascii="Times New Roman" w:hAnsi="Times New Roman"/>
          <w:sz w:val="30"/>
          <w:szCs w:val="30"/>
          <w:lang w:val="en-US"/>
        </w:rPr>
        <w:t xml:space="preserve"> </w:t>
      </w:r>
      <w:r>
        <w:rPr>
          <w:rFonts w:ascii="Times New Roman" w:hAnsi="Times New Roman"/>
          <w:sz w:val="30"/>
          <w:szCs w:val="30"/>
          <w:lang w:val="en-US"/>
        </w:rPr>
        <w:t>to</w:t>
      </w:r>
      <w:r w:rsidRPr="00625E30">
        <w:rPr>
          <w:rFonts w:ascii="Times New Roman" w:hAnsi="Times New Roman"/>
          <w:sz w:val="30"/>
          <w:szCs w:val="30"/>
          <w:lang w:val="en-US"/>
        </w:rPr>
        <w:t xml:space="preserve"> </w:t>
      </w:r>
      <w:r>
        <w:rPr>
          <w:rFonts w:ascii="Times New Roman" w:hAnsi="Times New Roman"/>
          <w:sz w:val="30"/>
          <w:szCs w:val="30"/>
          <w:lang w:val="en-US"/>
        </w:rPr>
        <w:t>the</w:t>
      </w:r>
      <w:r w:rsidRPr="00625E30">
        <w:rPr>
          <w:rFonts w:ascii="Times New Roman" w:hAnsi="Times New Roman"/>
          <w:sz w:val="30"/>
          <w:szCs w:val="30"/>
          <w:lang w:val="en-US"/>
        </w:rPr>
        <w:t xml:space="preserve"> </w:t>
      </w:r>
      <w:r>
        <w:rPr>
          <w:rFonts w:ascii="Times New Roman" w:hAnsi="Times New Roman"/>
          <w:sz w:val="30"/>
          <w:szCs w:val="30"/>
          <w:lang w:val="en-US"/>
        </w:rPr>
        <w:t>contest</w:t>
      </w:r>
      <w:r w:rsidRPr="00625E30">
        <w:rPr>
          <w:rFonts w:ascii="Times New Roman" w:hAnsi="Times New Roman"/>
          <w:sz w:val="30"/>
          <w:szCs w:val="30"/>
          <w:lang w:val="en-US"/>
        </w:rPr>
        <w:t xml:space="preserve">, </w:t>
      </w:r>
      <w:r>
        <w:rPr>
          <w:rFonts w:ascii="Times New Roman" w:hAnsi="Times New Roman"/>
          <w:sz w:val="30"/>
          <w:szCs w:val="30"/>
          <w:lang w:val="en-US"/>
        </w:rPr>
        <w:t xml:space="preserve">mission costs will be shared by educational </w:t>
      </w:r>
      <w:proofErr w:type="gramStart"/>
      <w:r>
        <w:rPr>
          <w:rFonts w:ascii="Times New Roman" w:hAnsi="Times New Roman"/>
          <w:sz w:val="30"/>
          <w:szCs w:val="30"/>
          <w:lang w:val="en-US"/>
        </w:rPr>
        <w:t>organization  that</w:t>
      </w:r>
      <w:proofErr w:type="gramEnd"/>
      <w:r>
        <w:rPr>
          <w:rFonts w:ascii="Times New Roman" w:hAnsi="Times New Roman"/>
          <w:sz w:val="30"/>
          <w:szCs w:val="30"/>
          <w:lang w:val="en-US"/>
        </w:rPr>
        <w:t xml:space="preserve"> s</w:t>
      </w:r>
      <w:r w:rsidR="00777074">
        <w:rPr>
          <w:rFonts w:ascii="Times New Roman" w:hAnsi="Times New Roman"/>
          <w:sz w:val="30"/>
          <w:szCs w:val="30"/>
          <w:lang w:val="en-US"/>
        </w:rPr>
        <w:t>end participants to the contest</w:t>
      </w:r>
      <w:r w:rsidR="009F72FC">
        <w:rPr>
          <w:rFonts w:ascii="Times New Roman" w:hAnsi="Times New Roman"/>
          <w:sz w:val="30"/>
          <w:szCs w:val="30"/>
          <w:lang w:val="en-US"/>
        </w:rPr>
        <w:t>.</w:t>
      </w:r>
    </w:p>
    <w:p w:rsidR="00B76C4A" w:rsidRDefault="00B76C4A" w:rsidP="00C82441">
      <w:pPr>
        <w:pStyle w:val="a3"/>
        <w:ind w:firstLine="709"/>
        <w:jc w:val="right"/>
        <w:rPr>
          <w:rFonts w:ascii="Times New Roman" w:hAnsi="Times New Roman"/>
          <w:sz w:val="30"/>
          <w:szCs w:val="30"/>
          <w:lang w:val="en-US"/>
        </w:rPr>
      </w:pPr>
    </w:p>
    <w:p w:rsidR="00B76C4A" w:rsidRDefault="00B76C4A" w:rsidP="00C82441">
      <w:pPr>
        <w:pStyle w:val="a3"/>
        <w:ind w:firstLine="709"/>
        <w:jc w:val="right"/>
        <w:rPr>
          <w:rFonts w:ascii="Times New Roman" w:hAnsi="Times New Roman"/>
          <w:sz w:val="30"/>
          <w:szCs w:val="30"/>
          <w:lang w:val="en-US"/>
        </w:rPr>
      </w:pPr>
    </w:p>
    <w:p w:rsidR="00B76C4A" w:rsidRDefault="00B76C4A" w:rsidP="00C82441">
      <w:pPr>
        <w:pStyle w:val="a3"/>
        <w:ind w:firstLine="709"/>
        <w:jc w:val="right"/>
        <w:rPr>
          <w:rFonts w:ascii="Times New Roman" w:hAnsi="Times New Roman"/>
          <w:sz w:val="30"/>
          <w:szCs w:val="30"/>
          <w:lang w:val="en-US"/>
        </w:rPr>
      </w:pPr>
    </w:p>
    <w:p w:rsidR="00B76C4A" w:rsidRDefault="00B76C4A" w:rsidP="00C82441">
      <w:pPr>
        <w:pStyle w:val="a3"/>
        <w:ind w:firstLine="709"/>
        <w:jc w:val="right"/>
        <w:rPr>
          <w:rFonts w:ascii="Times New Roman" w:hAnsi="Times New Roman"/>
          <w:sz w:val="30"/>
          <w:szCs w:val="30"/>
          <w:lang w:val="en-US"/>
        </w:rPr>
      </w:pPr>
    </w:p>
    <w:p w:rsidR="008A56FE" w:rsidRDefault="008A56FE" w:rsidP="00C82441">
      <w:pPr>
        <w:pStyle w:val="a3"/>
        <w:ind w:firstLine="709"/>
        <w:jc w:val="right"/>
        <w:rPr>
          <w:rFonts w:ascii="Times New Roman" w:hAnsi="Times New Roman"/>
          <w:sz w:val="30"/>
          <w:szCs w:val="30"/>
          <w:lang w:val="en-US"/>
        </w:rPr>
      </w:pPr>
    </w:p>
    <w:p w:rsidR="00582397" w:rsidRDefault="00582397" w:rsidP="00C82441">
      <w:pPr>
        <w:pStyle w:val="a3"/>
        <w:ind w:firstLine="709"/>
        <w:jc w:val="right"/>
        <w:rPr>
          <w:rFonts w:ascii="Times New Roman" w:hAnsi="Times New Roman"/>
          <w:sz w:val="30"/>
          <w:szCs w:val="30"/>
          <w:lang w:val="en-US"/>
        </w:rPr>
      </w:pPr>
    </w:p>
    <w:p w:rsidR="00582397" w:rsidRDefault="00582397" w:rsidP="00C82441">
      <w:pPr>
        <w:pStyle w:val="a3"/>
        <w:ind w:firstLine="709"/>
        <w:jc w:val="right"/>
        <w:rPr>
          <w:rFonts w:ascii="Times New Roman" w:hAnsi="Times New Roman"/>
          <w:sz w:val="30"/>
          <w:szCs w:val="30"/>
          <w:lang w:val="en-US"/>
        </w:rPr>
      </w:pPr>
    </w:p>
    <w:p w:rsidR="00582397" w:rsidRDefault="00582397" w:rsidP="00C82441">
      <w:pPr>
        <w:pStyle w:val="a3"/>
        <w:ind w:firstLine="709"/>
        <w:jc w:val="right"/>
        <w:rPr>
          <w:rFonts w:ascii="Times New Roman" w:hAnsi="Times New Roman"/>
          <w:sz w:val="30"/>
          <w:szCs w:val="30"/>
          <w:lang w:val="en-US"/>
        </w:rPr>
      </w:pPr>
    </w:p>
    <w:p w:rsidR="00A22938" w:rsidRPr="00191B22" w:rsidRDefault="00A22938" w:rsidP="00A22938">
      <w:pPr>
        <w:pStyle w:val="a3"/>
        <w:ind w:firstLine="709"/>
        <w:jc w:val="right"/>
        <w:rPr>
          <w:rFonts w:ascii="Times New Roman" w:hAnsi="Times New Roman"/>
          <w:sz w:val="30"/>
          <w:szCs w:val="30"/>
          <w:lang w:val="en-US"/>
        </w:rPr>
      </w:pPr>
      <w:r>
        <w:rPr>
          <w:rFonts w:ascii="Times New Roman" w:hAnsi="Times New Roman"/>
          <w:sz w:val="30"/>
          <w:szCs w:val="30"/>
          <w:lang w:val="en-US"/>
        </w:rPr>
        <w:lastRenderedPageBreak/>
        <w:t>Annex</w:t>
      </w:r>
    </w:p>
    <w:p w:rsidR="00A22938" w:rsidRPr="002A0D24" w:rsidRDefault="00A22938" w:rsidP="00A22938">
      <w:pPr>
        <w:pStyle w:val="a3"/>
        <w:ind w:firstLine="709"/>
        <w:jc w:val="both"/>
        <w:rPr>
          <w:rFonts w:ascii="Times New Roman" w:hAnsi="Times New Roman"/>
          <w:sz w:val="30"/>
          <w:szCs w:val="30"/>
          <w:lang w:val="en-US"/>
        </w:rPr>
      </w:pPr>
      <w:r>
        <w:rPr>
          <w:rFonts w:ascii="Times New Roman" w:hAnsi="Times New Roman"/>
          <w:sz w:val="30"/>
          <w:szCs w:val="30"/>
          <w:lang w:val="en-US"/>
        </w:rPr>
        <w:t>A model questionnaire</w:t>
      </w:r>
    </w:p>
    <w:tbl>
      <w:tblPr>
        <w:tblpPr w:leftFromText="180" w:rightFromText="180" w:vertAnchor="text" w:horzAnchor="margin" w:tblpXSpec="center" w:tblpY="398"/>
        <w:tblOverlap w:val="neve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103"/>
        <w:gridCol w:w="14"/>
      </w:tblGrid>
      <w:tr w:rsidR="00A22938" w:rsidRPr="00582397" w:rsidTr="00A22938">
        <w:trPr>
          <w:trHeight w:val="841"/>
        </w:trPr>
        <w:tc>
          <w:tcPr>
            <w:tcW w:w="8656" w:type="dxa"/>
            <w:gridSpan w:val="3"/>
          </w:tcPr>
          <w:p w:rsidR="00A22938" w:rsidRPr="00066ED5" w:rsidRDefault="00A22938" w:rsidP="00E641CB">
            <w:pPr>
              <w:spacing w:after="0" w:line="240" w:lineRule="auto"/>
              <w:rPr>
                <w:rFonts w:ascii="Times New Roman" w:eastAsia="Times New Roman" w:hAnsi="Times New Roman" w:cs="Times New Roman"/>
                <w:sz w:val="30"/>
                <w:szCs w:val="30"/>
                <w:lang w:val="en-US" w:eastAsia="ru-RU"/>
              </w:rPr>
            </w:pPr>
            <w:r w:rsidRPr="00A53155">
              <w:rPr>
                <w:rFonts w:ascii="Times New Roman" w:hAnsi="Times New Roman" w:cs="Times New Roman"/>
                <w:bCs/>
                <w:sz w:val="28"/>
                <w:szCs w:val="28"/>
                <w:lang w:val="en-US"/>
              </w:rPr>
              <w:t>V</w:t>
            </w:r>
            <w:r w:rsidRPr="00A53155">
              <w:rPr>
                <w:rFonts w:ascii="Times New Roman" w:hAnsi="Times New Roman" w:cs="Times New Roman"/>
                <w:sz w:val="28"/>
                <w:szCs w:val="28"/>
                <w:lang w:val="en-US"/>
              </w:rPr>
              <w:t>III Open I</w:t>
            </w:r>
            <w:r w:rsidRPr="00A53155">
              <w:rPr>
                <w:rFonts w:ascii="Times New Roman" w:eastAsia="Times New Roman" w:hAnsi="Times New Roman" w:cs="Times New Roman"/>
                <w:sz w:val="30"/>
                <w:szCs w:val="30"/>
                <w:lang w:val="en-US" w:eastAsia="ru-RU"/>
              </w:rPr>
              <w:t>nternational</w:t>
            </w:r>
            <w:r w:rsidRPr="00CE34D4">
              <w:rPr>
                <w:rFonts w:ascii="Times New Roman" w:eastAsia="Times New Roman" w:hAnsi="Times New Roman" w:cs="Times New Roman"/>
                <w:sz w:val="30"/>
                <w:szCs w:val="30"/>
                <w:lang w:val="en-US" w:eastAsia="ru-RU"/>
              </w:rPr>
              <w:t> Children's</w:t>
            </w:r>
            <w:r>
              <w:rPr>
                <w:rFonts w:ascii="Times New Roman" w:eastAsia="Times New Roman" w:hAnsi="Times New Roman" w:cs="Times New Roman"/>
                <w:sz w:val="30"/>
                <w:szCs w:val="30"/>
                <w:lang w:val="en-US" w:eastAsia="ru-RU"/>
              </w:rPr>
              <w:t xml:space="preserve"> </w:t>
            </w:r>
            <w:r w:rsidRPr="001009F3">
              <w:rPr>
                <w:rFonts w:ascii="Times New Roman" w:eastAsia="Times New Roman" w:hAnsi="Times New Roman" w:cs="Times New Roman"/>
                <w:sz w:val="30"/>
                <w:szCs w:val="30"/>
                <w:lang w:val="en-US" w:eastAsia="ru-RU"/>
              </w:rPr>
              <w:t>Drawing Contest</w:t>
            </w:r>
          </w:p>
          <w:p w:rsidR="00A22938" w:rsidRPr="002D7FC0" w:rsidRDefault="00A22938" w:rsidP="00E641CB">
            <w:pPr>
              <w:pStyle w:val="a3"/>
              <w:jc w:val="center"/>
              <w:rPr>
                <w:rFonts w:ascii="Times New Roman" w:hAnsi="Times New Roman" w:cs="Times New Roman"/>
                <w:sz w:val="28"/>
                <w:szCs w:val="28"/>
                <w:lang w:val="be-BY"/>
              </w:rPr>
            </w:pPr>
            <w:r w:rsidRPr="002D7FC0">
              <w:rPr>
                <w:rFonts w:ascii="Times New Roman" w:hAnsi="Times New Roman" w:cs="Times New Roman"/>
                <w:bCs/>
                <w:sz w:val="28"/>
                <w:szCs w:val="28"/>
                <w:lang w:val="be-BY"/>
              </w:rPr>
              <w:t>“</w:t>
            </w:r>
            <w:r w:rsidRPr="007B14FC">
              <w:rPr>
                <w:rFonts w:ascii="Times New Roman" w:hAnsi="Times New Roman"/>
                <w:b/>
                <w:sz w:val="28"/>
                <w:szCs w:val="28"/>
                <w:lang w:val="en-US"/>
              </w:rPr>
              <w:t xml:space="preserve"> CHILDREN ALL OVER THE </w:t>
            </w:r>
            <w:r>
              <w:rPr>
                <w:rFonts w:ascii="Times New Roman" w:hAnsi="Times New Roman"/>
                <w:b/>
                <w:sz w:val="28"/>
                <w:szCs w:val="28"/>
                <w:lang w:val="en-US"/>
              </w:rPr>
              <w:t>PLANET</w:t>
            </w:r>
            <w:r w:rsidRPr="007B14FC">
              <w:rPr>
                <w:rFonts w:ascii="Times New Roman" w:hAnsi="Times New Roman"/>
                <w:b/>
                <w:sz w:val="28"/>
                <w:szCs w:val="28"/>
                <w:lang w:val="en-US"/>
              </w:rPr>
              <w:t xml:space="preserve"> ARE FRIENDS</w:t>
            </w:r>
            <w:r w:rsidRPr="002D7FC0">
              <w:rPr>
                <w:rFonts w:ascii="Times New Roman" w:hAnsi="Times New Roman" w:cs="Times New Roman"/>
                <w:bCs/>
                <w:sz w:val="28"/>
                <w:szCs w:val="28"/>
                <w:lang w:val="be-BY"/>
              </w:rPr>
              <w:t xml:space="preserve"> ”</w:t>
            </w:r>
          </w:p>
        </w:tc>
      </w:tr>
      <w:tr w:rsidR="00A22938" w:rsidRPr="002D7FC0" w:rsidTr="00A22938">
        <w:trPr>
          <w:gridAfter w:val="1"/>
          <w:wAfter w:w="14" w:type="dxa"/>
          <w:trHeight w:val="284"/>
        </w:trPr>
        <w:tc>
          <w:tcPr>
            <w:tcW w:w="3539" w:type="dxa"/>
          </w:tcPr>
          <w:p w:rsidR="00A22938" w:rsidRPr="00CC3B7C" w:rsidRDefault="00A22938" w:rsidP="00E641CB">
            <w:pPr>
              <w:pStyle w:val="a3"/>
              <w:rPr>
                <w:rFonts w:ascii="Times New Roman" w:eastAsia="Calibri" w:hAnsi="Times New Roman" w:cs="Times New Roman"/>
                <w:sz w:val="28"/>
                <w:szCs w:val="28"/>
                <w:lang w:val="en-US"/>
              </w:rPr>
            </w:pPr>
            <w:r w:rsidRPr="00016969">
              <w:rPr>
                <w:rFonts w:ascii="Times New Roman" w:eastAsia="Calibri" w:hAnsi="Times New Roman" w:cs="Times New Roman"/>
                <w:sz w:val="28"/>
                <w:szCs w:val="28"/>
                <w:lang w:val="en-US"/>
              </w:rPr>
              <w:t>Author’s name and surname</w:t>
            </w:r>
            <w:r>
              <w:rPr>
                <w:rFonts w:ascii="Times New Roman" w:eastAsia="Calibri" w:hAnsi="Times New Roman" w:cs="Times New Roman"/>
                <w:sz w:val="28"/>
                <w:szCs w:val="28"/>
                <w:lang w:val="en-US"/>
              </w:rPr>
              <w:t xml:space="preserve"> </w:t>
            </w:r>
          </w:p>
          <w:p w:rsidR="00A22938" w:rsidRPr="002D7FC0" w:rsidRDefault="00A22938" w:rsidP="00E641CB">
            <w:pPr>
              <w:pStyle w:val="a3"/>
              <w:rPr>
                <w:rFonts w:ascii="Times New Roman" w:eastAsia="Calibri" w:hAnsi="Times New Roman" w:cs="Times New Roman"/>
                <w:sz w:val="28"/>
                <w:szCs w:val="28"/>
              </w:rPr>
            </w:pPr>
          </w:p>
        </w:tc>
        <w:tc>
          <w:tcPr>
            <w:tcW w:w="5103" w:type="dxa"/>
          </w:tcPr>
          <w:p w:rsidR="00A22938" w:rsidRPr="002D7FC0" w:rsidRDefault="00A22938" w:rsidP="00E641CB">
            <w:pPr>
              <w:pStyle w:val="a3"/>
              <w:rPr>
                <w:rFonts w:ascii="Times New Roman" w:eastAsia="Calibri" w:hAnsi="Times New Roman" w:cs="Times New Roman"/>
                <w:sz w:val="28"/>
                <w:szCs w:val="28"/>
              </w:rPr>
            </w:pPr>
          </w:p>
        </w:tc>
      </w:tr>
      <w:tr w:rsidR="00A22938" w:rsidRPr="007A3040" w:rsidTr="00A22938">
        <w:trPr>
          <w:gridAfter w:val="1"/>
          <w:wAfter w:w="14" w:type="dxa"/>
          <w:trHeight w:val="284"/>
        </w:trPr>
        <w:tc>
          <w:tcPr>
            <w:tcW w:w="3539" w:type="dxa"/>
          </w:tcPr>
          <w:p w:rsidR="00A22938" w:rsidRPr="007A3040" w:rsidRDefault="00A22938" w:rsidP="00E641CB">
            <w:pPr>
              <w:pStyle w:val="a3"/>
              <w:rPr>
                <w:rFonts w:ascii="Times New Roman" w:eastAsia="Calibri" w:hAnsi="Times New Roman" w:cs="Times New Roman"/>
                <w:sz w:val="28"/>
                <w:szCs w:val="28"/>
                <w:lang w:val="en-US"/>
              </w:rPr>
            </w:pPr>
            <w:r w:rsidRPr="00A53155">
              <w:rPr>
                <w:rFonts w:ascii="Times New Roman" w:eastAsia="Calibri" w:hAnsi="Times New Roman" w:cs="Times New Roman"/>
                <w:sz w:val="28"/>
                <w:szCs w:val="28"/>
                <w:lang w:val="en-US"/>
              </w:rPr>
              <w:t>Author’s year of birth</w:t>
            </w:r>
            <w:r>
              <w:rPr>
                <w:rFonts w:ascii="Times New Roman" w:eastAsia="Calibri" w:hAnsi="Times New Roman" w:cs="Times New Roman"/>
                <w:sz w:val="28"/>
                <w:szCs w:val="28"/>
                <w:lang w:val="en-US"/>
              </w:rPr>
              <w:t xml:space="preserve"> </w:t>
            </w:r>
          </w:p>
        </w:tc>
        <w:tc>
          <w:tcPr>
            <w:tcW w:w="5103" w:type="dxa"/>
          </w:tcPr>
          <w:p w:rsidR="00A22938" w:rsidRPr="007A3040" w:rsidRDefault="00A22938" w:rsidP="00E641CB">
            <w:pPr>
              <w:pStyle w:val="a3"/>
              <w:rPr>
                <w:rFonts w:ascii="Times New Roman" w:eastAsia="Calibri" w:hAnsi="Times New Roman" w:cs="Times New Roman"/>
                <w:sz w:val="28"/>
                <w:szCs w:val="28"/>
                <w:lang w:val="en-US"/>
              </w:rPr>
            </w:pPr>
          </w:p>
        </w:tc>
      </w:tr>
      <w:tr w:rsidR="00A22938" w:rsidRPr="00582397" w:rsidTr="00A22938">
        <w:trPr>
          <w:gridAfter w:val="1"/>
          <w:wAfter w:w="14" w:type="dxa"/>
          <w:trHeight w:val="570"/>
        </w:trPr>
        <w:tc>
          <w:tcPr>
            <w:tcW w:w="3539" w:type="dxa"/>
          </w:tcPr>
          <w:p w:rsidR="00A22938" w:rsidRPr="0036120E" w:rsidRDefault="00A22938" w:rsidP="00E641CB">
            <w:pPr>
              <w:pStyle w:val="a3"/>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title of the work</w:t>
            </w:r>
          </w:p>
        </w:tc>
        <w:tc>
          <w:tcPr>
            <w:tcW w:w="5103" w:type="dxa"/>
          </w:tcPr>
          <w:p w:rsidR="00A22938" w:rsidRPr="0036120E" w:rsidRDefault="00A22938" w:rsidP="00E641CB">
            <w:pPr>
              <w:pStyle w:val="a3"/>
              <w:rPr>
                <w:rFonts w:ascii="Times New Roman" w:eastAsia="Calibri" w:hAnsi="Times New Roman" w:cs="Times New Roman"/>
                <w:sz w:val="28"/>
                <w:szCs w:val="28"/>
                <w:lang w:val="en-US"/>
              </w:rPr>
            </w:pPr>
          </w:p>
        </w:tc>
      </w:tr>
      <w:tr w:rsidR="00A22938" w:rsidRPr="00582397" w:rsidTr="00A22938">
        <w:trPr>
          <w:gridAfter w:val="1"/>
          <w:wAfter w:w="14" w:type="dxa"/>
          <w:trHeight w:val="570"/>
        </w:trPr>
        <w:tc>
          <w:tcPr>
            <w:tcW w:w="3539" w:type="dxa"/>
          </w:tcPr>
          <w:p w:rsidR="00A22938" w:rsidRPr="0036120E" w:rsidRDefault="00A22938" w:rsidP="00E641CB">
            <w:pPr>
              <w:pStyle w:val="a3"/>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name of the country </w:t>
            </w:r>
          </w:p>
        </w:tc>
        <w:tc>
          <w:tcPr>
            <w:tcW w:w="5103" w:type="dxa"/>
          </w:tcPr>
          <w:p w:rsidR="00A22938" w:rsidRPr="0036120E" w:rsidRDefault="00A22938" w:rsidP="00E641CB">
            <w:pPr>
              <w:pStyle w:val="a3"/>
              <w:rPr>
                <w:rFonts w:ascii="Times New Roman" w:eastAsia="Calibri" w:hAnsi="Times New Roman" w:cs="Times New Roman"/>
                <w:sz w:val="28"/>
                <w:szCs w:val="28"/>
                <w:lang w:val="en-US"/>
              </w:rPr>
            </w:pPr>
          </w:p>
        </w:tc>
      </w:tr>
      <w:tr w:rsidR="00A22938" w:rsidRPr="00582397" w:rsidTr="00A22938">
        <w:trPr>
          <w:gridAfter w:val="1"/>
          <w:wAfter w:w="14" w:type="dxa"/>
          <w:trHeight w:val="585"/>
        </w:trPr>
        <w:tc>
          <w:tcPr>
            <w:tcW w:w="3539" w:type="dxa"/>
          </w:tcPr>
          <w:p w:rsidR="00A22938" w:rsidRPr="0036120E" w:rsidRDefault="00A22938" w:rsidP="00E641CB">
            <w:pPr>
              <w:pStyle w:val="a3"/>
              <w:rPr>
                <w:rFonts w:ascii="Times New Roman" w:hAnsi="Times New Roman" w:cs="Times New Roman"/>
                <w:sz w:val="28"/>
                <w:szCs w:val="28"/>
                <w:u w:val="single"/>
                <w:lang w:val="en-US"/>
              </w:rPr>
            </w:pPr>
            <w:r>
              <w:rPr>
                <w:rFonts w:ascii="Times New Roman" w:hAnsi="Times New Roman" w:cs="Times New Roman"/>
                <w:sz w:val="28"/>
                <w:szCs w:val="28"/>
                <w:lang w:val="en-US"/>
              </w:rPr>
              <w:t>The name of educational institution</w:t>
            </w:r>
          </w:p>
        </w:tc>
        <w:tc>
          <w:tcPr>
            <w:tcW w:w="5103" w:type="dxa"/>
          </w:tcPr>
          <w:p w:rsidR="00A22938" w:rsidRPr="0036120E" w:rsidRDefault="00A22938" w:rsidP="00E641CB">
            <w:pPr>
              <w:pStyle w:val="a3"/>
              <w:rPr>
                <w:rFonts w:ascii="Times New Roman" w:hAnsi="Times New Roman" w:cs="Times New Roman"/>
                <w:sz w:val="28"/>
                <w:szCs w:val="28"/>
                <w:lang w:val="en-US"/>
              </w:rPr>
            </w:pPr>
          </w:p>
        </w:tc>
      </w:tr>
      <w:tr w:rsidR="00A22938" w:rsidRPr="00951578" w:rsidTr="00A22938">
        <w:trPr>
          <w:gridAfter w:val="1"/>
          <w:wAfter w:w="14" w:type="dxa"/>
          <w:trHeight w:val="854"/>
        </w:trPr>
        <w:tc>
          <w:tcPr>
            <w:tcW w:w="3539" w:type="dxa"/>
          </w:tcPr>
          <w:p w:rsidR="00A22938" w:rsidRPr="00EC44D6" w:rsidRDefault="00A22938" w:rsidP="00E641CB">
            <w:pPr>
              <w:pStyle w:val="a3"/>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Postal address with postcode of educational institution</w:t>
            </w:r>
          </w:p>
          <w:p w:rsidR="00A22938" w:rsidRPr="00D264A3" w:rsidRDefault="00A22938" w:rsidP="00E641CB">
            <w:pPr>
              <w:pStyle w:val="a3"/>
              <w:rPr>
                <w:rFonts w:ascii="Times New Roman" w:eastAsia="Calibri" w:hAnsi="Times New Roman" w:cs="Times New Roman"/>
                <w:sz w:val="28"/>
                <w:szCs w:val="28"/>
                <w:lang w:val="en-US"/>
              </w:rPr>
            </w:pPr>
            <w:r w:rsidRPr="00D264A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or individual participant</w:t>
            </w:r>
            <w:r w:rsidRPr="00D264A3">
              <w:rPr>
                <w:rFonts w:ascii="Times New Roman" w:eastAsia="Calibri" w:hAnsi="Times New Roman" w:cs="Times New Roman"/>
                <w:sz w:val="28"/>
                <w:szCs w:val="28"/>
                <w:lang w:val="en-US"/>
              </w:rPr>
              <w:t>)</w:t>
            </w:r>
          </w:p>
          <w:p w:rsidR="00A22938" w:rsidRDefault="00A22938" w:rsidP="00E641CB">
            <w:pPr>
              <w:pStyle w:val="a3"/>
              <w:rPr>
                <w:rFonts w:ascii="Times New Roman" w:eastAsia="Calibri" w:hAnsi="Times New Roman" w:cs="Times New Roman"/>
                <w:sz w:val="28"/>
                <w:szCs w:val="28"/>
                <w:lang w:val="en-US"/>
              </w:rPr>
            </w:pPr>
          </w:p>
          <w:p w:rsidR="00A22938" w:rsidRPr="00716961" w:rsidRDefault="00A22938" w:rsidP="00E641CB">
            <w:pPr>
              <w:pStyle w:val="a3"/>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Teacher’s name and  surname </w:t>
            </w:r>
          </w:p>
          <w:p w:rsidR="00A22938" w:rsidRPr="00D264A3" w:rsidRDefault="00A22938" w:rsidP="00E641CB">
            <w:pPr>
              <w:pStyle w:val="a3"/>
              <w:rPr>
                <w:rFonts w:ascii="Times New Roman" w:eastAsia="Calibri" w:hAnsi="Times New Roman" w:cs="Times New Roman"/>
                <w:sz w:val="28"/>
                <w:szCs w:val="28"/>
                <w:lang w:val="en-US"/>
              </w:rPr>
            </w:pPr>
          </w:p>
        </w:tc>
        <w:tc>
          <w:tcPr>
            <w:tcW w:w="5103" w:type="dxa"/>
          </w:tcPr>
          <w:p w:rsidR="00A22938" w:rsidRPr="00D264A3" w:rsidRDefault="00A22938" w:rsidP="00E641CB">
            <w:pPr>
              <w:pStyle w:val="a3"/>
              <w:rPr>
                <w:rFonts w:ascii="Times New Roman" w:hAnsi="Times New Roman" w:cs="Times New Roman"/>
                <w:sz w:val="28"/>
                <w:szCs w:val="28"/>
                <w:lang w:val="en-US"/>
              </w:rPr>
            </w:pPr>
          </w:p>
        </w:tc>
      </w:tr>
      <w:tr w:rsidR="00A22938" w:rsidRPr="002D7FC0" w:rsidTr="00A22938">
        <w:trPr>
          <w:gridAfter w:val="1"/>
          <w:wAfter w:w="14" w:type="dxa"/>
          <w:trHeight w:val="854"/>
        </w:trPr>
        <w:tc>
          <w:tcPr>
            <w:tcW w:w="3539" w:type="dxa"/>
          </w:tcPr>
          <w:p w:rsidR="00A22938" w:rsidRPr="002D7FC0" w:rsidRDefault="00A22938" w:rsidP="00E641CB">
            <w:pPr>
              <w:pStyle w:val="a3"/>
              <w:rPr>
                <w:rFonts w:ascii="Times New Roman" w:eastAsia="Calibri" w:hAnsi="Times New Roman" w:cs="Times New Roman"/>
                <w:sz w:val="28"/>
                <w:szCs w:val="28"/>
              </w:rPr>
            </w:pPr>
            <w:r>
              <w:rPr>
                <w:rFonts w:ascii="Times New Roman" w:eastAsia="Calibri" w:hAnsi="Times New Roman" w:cs="Times New Roman"/>
                <w:sz w:val="28"/>
                <w:szCs w:val="28"/>
                <w:lang w:val="en-US"/>
              </w:rPr>
              <w:t>E</w:t>
            </w:r>
            <w:r w:rsidRPr="002D7FC0">
              <w:rPr>
                <w:rFonts w:ascii="Times New Roman" w:eastAsia="Calibri" w:hAnsi="Times New Roman" w:cs="Times New Roman"/>
                <w:sz w:val="28"/>
                <w:szCs w:val="28"/>
              </w:rPr>
              <w:t>-</w:t>
            </w:r>
            <w:proofErr w:type="spellStart"/>
            <w:r w:rsidRPr="002D7FC0">
              <w:rPr>
                <w:rFonts w:ascii="Times New Roman" w:eastAsia="Calibri" w:hAnsi="Times New Roman" w:cs="Times New Roman"/>
                <w:sz w:val="28"/>
                <w:szCs w:val="28"/>
              </w:rPr>
              <w:t>mail</w:t>
            </w:r>
            <w:proofErr w:type="spellEnd"/>
            <w:r w:rsidRPr="002D7FC0">
              <w:rPr>
                <w:rFonts w:ascii="Times New Roman" w:eastAsia="Calibri" w:hAnsi="Times New Roman" w:cs="Times New Roman"/>
                <w:sz w:val="28"/>
                <w:szCs w:val="28"/>
              </w:rPr>
              <w:t>:</w:t>
            </w:r>
          </w:p>
          <w:p w:rsidR="00A22938" w:rsidRPr="002D7FC0" w:rsidRDefault="00A22938" w:rsidP="00E641CB">
            <w:pPr>
              <w:pStyle w:val="a3"/>
              <w:rPr>
                <w:rFonts w:ascii="Times New Roman" w:eastAsia="Calibri" w:hAnsi="Times New Roman" w:cs="Times New Roman"/>
                <w:sz w:val="28"/>
                <w:szCs w:val="28"/>
              </w:rPr>
            </w:pPr>
          </w:p>
        </w:tc>
        <w:tc>
          <w:tcPr>
            <w:tcW w:w="5103" w:type="dxa"/>
          </w:tcPr>
          <w:p w:rsidR="00A22938" w:rsidRPr="002D7FC0" w:rsidRDefault="00A22938" w:rsidP="00E641CB">
            <w:pPr>
              <w:pStyle w:val="a3"/>
              <w:rPr>
                <w:rFonts w:ascii="Times New Roman" w:hAnsi="Times New Roman" w:cs="Times New Roman"/>
                <w:sz w:val="28"/>
                <w:szCs w:val="28"/>
              </w:rPr>
            </w:pPr>
          </w:p>
        </w:tc>
      </w:tr>
      <w:tr w:rsidR="00A22938" w:rsidRPr="00582397" w:rsidTr="00A22938">
        <w:trPr>
          <w:gridAfter w:val="1"/>
          <w:wAfter w:w="14" w:type="dxa"/>
          <w:trHeight w:val="423"/>
        </w:trPr>
        <w:tc>
          <w:tcPr>
            <w:tcW w:w="3539" w:type="dxa"/>
          </w:tcPr>
          <w:p w:rsidR="00A22938" w:rsidRPr="00DB720E" w:rsidRDefault="00A22938" w:rsidP="00E641CB">
            <w:pPr>
              <w:pStyle w:val="a3"/>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Telephone</w:t>
            </w:r>
            <w:r w:rsidRPr="00DB720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indicate the code of the country</w:t>
            </w:r>
            <w:r w:rsidRPr="00DB720E">
              <w:rPr>
                <w:rFonts w:ascii="Times New Roman" w:eastAsia="Calibri" w:hAnsi="Times New Roman" w:cs="Times New Roman"/>
                <w:sz w:val="28"/>
                <w:szCs w:val="28"/>
                <w:lang w:val="en-US"/>
              </w:rPr>
              <w:t>):</w:t>
            </w:r>
          </w:p>
          <w:p w:rsidR="00A22938" w:rsidRPr="00DB720E" w:rsidRDefault="00A22938" w:rsidP="00E641CB">
            <w:pPr>
              <w:pStyle w:val="a3"/>
              <w:rPr>
                <w:rFonts w:ascii="Times New Roman" w:eastAsia="Calibri" w:hAnsi="Times New Roman" w:cs="Times New Roman"/>
                <w:sz w:val="28"/>
                <w:szCs w:val="28"/>
                <w:lang w:val="en-US"/>
              </w:rPr>
            </w:pPr>
          </w:p>
        </w:tc>
        <w:tc>
          <w:tcPr>
            <w:tcW w:w="5103" w:type="dxa"/>
          </w:tcPr>
          <w:p w:rsidR="00A22938" w:rsidRPr="00DB720E" w:rsidRDefault="00A22938" w:rsidP="00E641CB">
            <w:pPr>
              <w:pStyle w:val="a3"/>
              <w:rPr>
                <w:rFonts w:ascii="Times New Roman" w:hAnsi="Times New Roman" w:cs="Times New Roman"/>
                <w:sz w:val="28"/>
                <w:szCs w:val="28"/>
                <w:lang w:val="en-US"/>
              </w:rPr>
            </w:pPr>
          </w:p>
        </w:tc>
      </w:tr>
    </w:tbl>
    <w:p w:rsidR="00A22938" w:rsidRPr="00716961" w:rsidRDefault="00A22938" w:rsidP="00A22938">
      <w:pPr>
        <w:pStyle w:val="a3"/>
        <w:ind w:firstLine="709"/>
        <w:jc w:val="both"/>
        <w:rPr>
          <w:rFonts w:ascii="Times New Roman" w:hAnsi="Times New Roman"/>
          <w:sz w:val="30"/>
          <w:szCs w:val="30"/>
          <w:lang w:val="en-US"/>
        </w:rPr>
      </w:pPr>
    </w:p>
    <w:p w:rsidR="00A22938" w:rsidRPr="00716961" w:rsidRDefault="00A22938" w:rsidP="00A22938">
      <w:pPr>
        <w:pStyle w:val="a3"/>
        <w:ind w:firstLine="709"/>
        <w:jc w:val="both"/>
        <w:rPr>
          <w:rFonts w:ascii="Times New Roman" w:hAnsi="Times New Roman"/>
          <w:sz w:val="30"/>
          <w:szCs w:val="30"/>
          <w:lang w:val="en-US"/>
        </w:rPr>
      </w:pPr>
    </w:p>
    <w:p w:rsidR="00A22938" w:rsidRPr="00B44A73" w:rsidRDefault="00A22938" w:rsidP="00582397">
      <w:pPr>
        <w:spacing w:after="0" w:line="240" w:lineRule="auto"/>
        <w:jc w:val="center"/>
        <w:rPr>
          <w:rFonts w:ascii="Times New Roman" w:eastAsia="Times New Roman" w:hAnsi="Times New Roman" w:cs="Times New Roman"/>
          <w:sz w:val="30"/>
          <w:szCs w:val="30"/>
          <w:lang w:val="en-US" w:eastAsia="ru-RU"/>
        </w:rPr>
      </w:pPr>
      <w:r>
        <w:rPr>
          <w:rFonts w:ascii="Times New Roman" w:eastAsia="Times New Roman" w:hAnsi="Times New Roman" w:cs="Times New Roman"/>
          <w:sz w:val="30"/>
          <w:szCs w:val="30"/>
          <w:lang w:val="en-US" w:eastAsia="ru-RU"/>
        </w:rPr>
        <w:t xml:space="preserve">Application form for participation in </w:t>
      </w:r>
      <w:r w:rsidRPr="00CE34D4">
        <w:rPr>
          <w:rFonts w:ascii="Times New Roman" w:eastAsia="Times New Roman" w:hAnsi="Times New Roman" w:cs="Times New Roman"/>
          <w:sz w:val="30"/>
          <w:szCs w:val="30"/>
          <w:lang w:val="en-US" w:eastAsia="ru-RU"/>
        </w:rPr>
        <w:t>International Children's</w:t>
      </w:r>
    </w:p>
    <w:p w:rsidR="00A22938" w:rsidRPr="00B44A73" w:rsidRDefault="00A22938" w:rsidP="00582397">
      <w:pPr>
        <w:spacing w:after="0" w:line="240" w:lineRule="auto"/>
        <w:jc w:val="center"/>
        <w:rPr>
          <w:rFonts w:ascii="Times New Roman" w:eastAsia="Times New Roman" w:hAnsi="Times New Roman" w:cs="Times New Roman"/>
          <w:sz w:val="30"/>
          <w:szCs w:val="30"/>
          <w:lang w:val="en-US" w:eastAsia="ru-RU"/>
        </w:rPr>
      </w:pPr>
      <w:r w:rsidRPr="001009F3">
        <w:rPr>
          <w:rFonts w:ascii="Times New Roman" w:eastAsia="Times New Roman" w:hAnsi="Times New Roman" w:cs="Times New Roman"/>
          <w:sz w:val="30"/>
          <w:szCs w:val="30"/>
          <w:lang w:val="en-US" w:eastAsia="ru-RU"/>
        </w:rPr>
        <w:t>Drawing Contest "</w:t>
      </w:r>
      <w:r>
        <w:rPr>
          <w:rFonts w:ascii="Times New Roman" w:eastAsia="Times New Roman" w:hAnsi="Times New Roman" w:cs="Times New Roman"/>
          <w:sz w:val="30"/>
          <w:szCs w:val="30"/>
          <w:lang w:val="en-US" w:eastAsia="ru-RU"/>
        </w:rPr>
        <w:t>Children all over the planet are friends</w:t>
      </w:r>
      <w:r w:rsidRPr="001009F3">
        <w:rPr>
          <w:rFonts w:ascii="Times New Roman" w:eastAsia="Times New Roman" w:hAnsi="Times New Roman" w:cs="Times New Roman"/>
          <w:sz w:val="30"/>
          <w:szCs w:val="30"/>
          <w:lang w:val="en-US" w:eastAsia="ru-RU"/>
        </w:rPr>
        <w:t>"</w:t>
      </w:r>
    </w:p>
    <w:p w:rsidR="00A22938" w:rsidRPr="002C1F18" w:rsidRDefault="00A22938" w:rsidP="00A22938">
      <w:pPr>
        <w:pStyle w:val="a3"/>
        <w:jc w:val="center"/>
        <w:rPr>
          <w:rFonts w:ascii="Times New Roman" w:eastAsia="Times New Roman" w:hAnsi="Times New Roman" w:cs="Times New Roman"/>
          <w:sz w:val="30"/>
          <w:szCs w:val="30"/>
          <w:lang w:val="en-US" w:eastAsia="ru-RU"/>
        </w:rPr>
      </w:pPr>
    </w:p>
    <w:p w:rsidR="00A22938" w:rsidRPr="00E9130A" w:rsidRDefault="00A22938" w:rsidP="00A22938">
      <w:pPr>
        <w:spacing w:line="280" w:lineRule="exact"/>
        <w:jc w:val="center"/>
        <w:rPr>
          <w:rFonts w:ascii="Times New Roman" w:hAnsi="Times New Roman" w:cs="Times New Roman"/>
          <w:sz w:val="30"/>
          <w:szCs w:val="30"/>
          <w:lang w:val="en-US"/>
        </w:rPr>
      </w:pPr>
      <w:r>
        <w:rPr>
          <w:rFonts w:ascii="Times New Roman" w:hAnsi="Times New Roman" w:cs="Times New Roman"/>
          <w:sz w:val="30"/>
          <w:szCs w:val="30"/>
          <w:lang w:val="en-US"/>
        </w:rPr>
        <w:t>The name of educational institution</w:t>
      </w:r>
    </w:p>
    <w:p w:rsidR="00A22938" w:rsidRPr="00E9130A" w:rsidRDefault="00A22938" w:rsidP="00A22938">
      <w:pPr>
        <w:spacing w:after="0" w:line="280" w:lineRule="exact"/>
        <w:rPr>
          <w:rFonts w:ascii="Times New Roman" w:eastAsia="Times New Roman" w:hAnsi="Times New Roman" w:cs="Times New Roman"/>
          <w:iCs/>
          <w:spacing w:val="2"/>
          <w:sz w:val="30"/>
          <w:szCs w:val="30"/>
          <w:lang w:val="en-US" w:eastAsia="ru-RU"/>
        </w:rPr>
      </w:pPr>
      <w:r>
        <w:rPr>
          <w:rFonts w:ascii="Times New Roman" w:eastAsia="Times New Roman" w:hAnsi="Times New Roman" w:cs="Times New Roman"/>
          <w:iCs/>
          <w:spacing w:val="2"/>
          <w:sz w:val="30"/>
          <w:szCs w:val="30"/>
          <w:lang w:val="en-US" w:eastAsia="ru-RU"/>
        </w:rPr>
        <w:t>The name of the country</w:t>
      </w:r>
      <w:r w:rsidRPr="00E9130A">
        <w:rPr>
          <w:rFonts w:ascii="Times New Roman" w:eastAsia="Times New Roman" w:hAnsi="Times New Roman" w:cs="Times New Roman"/>
          <w:iCs/>
          <w:spacing w:val="2"/>
          <w:sz w:val="30"/>
          <w:szCs w:val="30"/>
          <w:lang w:val="en-US" w:eastAsia="ru-RU"/>
        </w:rPr>
        <w:t>:</w:t>
      </w:r>
    </w:p>
    <w:p w:rsidR="00A22938" w:rsidRPr="00A6716A" w:rsidRDefault="00A22938" w:rsidP="00A22938">
      <w:pPr>
        <w:spacing w:after="0" w:line="280" w:lineRule="exact"/>
        <w:rPr>
          <w:rFonts w:ascii="Times New Roman" w:eastAsia="Calibri" w:hAnsi="Times New Roman" w:cs="Times New Roman"/>
          <w:sz w:val="30"/>
          <w:szCs w:val="30"/>
          <w:lang w:val="en-US"/>
        </w:rPr>
      </w:pPr>
      <w:r w:rsidRPr="00A6716A">
        <w:rPr>
          <w:rFonts w:ascii="Times New Roman" w:eastAsia="Calibri" w:hAnsi="Times New Roman" w:cs="Times New Roman"/>
          <w:sz w:val="30"/>
          <w:szCs w:val="30"/>
          <w:lang w:val="en-US"/>
        </w:rPr>
        <w:t xml:space="preserve">The </w:t>
      </w:r>
      <w:r>
        <w:rPr>
          <w:rFonts w:ascii="Times New Roman" w:eastAsia="Calibri" w:hAnsi="Times New Roman" w:cs="Times New Roman"/>
          <w:sz w:val="28"/>
          <w:szCs w:val="28"/>
          <w:lang w:val="en-US"/>
        </w:rPr>
        <w:t xml:space="preserve">postal address with postcode of </w:t>
      </w:r>
      <w:r w:rsidRPr="00A6716A">
        <w:rPr>
          <w:rFonts w:ascii="Times New Roman" w:eastAsia="Calibri" w:hAnsi="Times New Roman" w:cs="Times New Roman"/>
          <w:sz w:val="30"/>
          <w:szCs w:val="30"/>
          <w:lang w:val="en-US"/>
        </w:rPr>
        <w:t>educational institution:</w:t>
      </w:r>
    </w:p>
    <w:p w:rsidR="00A22938" w:rsidRPr="00656C7F" w:rsidRDefault="00A22938" w:rsidP="00A22938">
      <w:pPr>
        <w:pStyle w:val="font8"/>
        <w:spacing w:before="0" w:beforeAutospacing="0" w:after="0" w:afterAutospacing="0" w:line="280" w:lineRule="exact"/>
        <w:rPr>
          <w:rStyle w:val="color15"/>
          <w:iCs/>
          <w:spacing w:val="2"/>
          <w:sz w:val="30"/>
          <w:szCs w:val="30"/>
          <w:lang w:val="en-US"/>
        </w:rPr>
      </w:pPr>
      <w:r w:rsidRPr="00016969">
        <w:rPr>
          <w:rStyle w:val="color15"/>
          <w:iCs/>
          <w:spacing w:val="2"/>
          <w:sz w:val="30"/>
          <w:szCs w:val="30"/>
          <w:lang w:val="en-US"/>
        </w:rPr>
        <w:t>Telephone number:</w:t>
      </w:r>
      <w:r w:rsidRPr="009925C8">
        <w:rPr>
          <w:rStyle w:val="color15"/>
          <w:iCs/>
          <w:spacing w:val="2"/>
          <w:sz w:val="30"/>
          <w:szCs w:val="30"/>
          <w:lang w:val="en-US"/>
        </w:rPr>
        <w:t xml:space="preserve"> </w:t>
      </w:r>
    </w:p>
    <w:p w:rsidR="00A22938" w:rsidRPr="009925C8" w:rsidRDefault="00A22938" w:rsidP="00A22938">
      <w:pPr>
        <w:pStyle w:val="font8"/>
        <w:spacing w:before="0" w:beforeAutospacing="0" w:after="0" w:afterAutospacing="0" w:line="280" w:lineRule="exact"/>
        <w:rPr>
          <w:rStyle w:val="color15"/>
          <w:iCs/>
          <w:spacing w:val="2"/>
          <w:sz w:val="30"/>
          <w:szCs w:val="30"/>
          <w:lang w:val="en-US"/>
        </w:rPr>
      </w:pPr>
      <w:r>
        <w:rPr>
          <w:rStyle w:val="color15"/>
          <w:iCs/>
          <w:spacing w:val="2"/>
          <w:sz w:val="30"/>
          <w:szCs w:val="30"/>
          <w:lang w:val="en-US"/>
        </w:rPr>
        <w:t>E-mail</w:t>
      </w:r>
      <w:r w:rsidRPr="009925C8">
        <w:rPr>
          <w:rStyle w:val="color15"/>
          <w:iCs/>
          <w:spacing w:val="2"/>
          <w:sz w:val="30"/>
          <w:szCs w:val="30"/>
          <w:lang w:val="en-US"/>
        </w:rPr>
        <w:t>:</w:t>
      </w:r>
    </w:p>
    <w:p w:rsidR="00A22938" w:rsidRPr="00016969" w:rsidRDefault="00A22938" w:rsidP="00A22938">
      <w:pPr>
        <w:pStyle w:val="font8"/>
        <w:spacing w:before="0" w:beforeAutospacing="0" w:after="0" w:afterAutospacing="0" w:line="280" w:lineRule="exact"/>
        <w:rPr>
          <w:rStyle w:val="color15"/>
          <w:iCs/>
          <w:spacing w:val="2"/>
          <w:sz w:val="30"/>
          <w:szCs w:val="30"/>
          <w:lang w:val="en-US"/>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664"/>
        <w:gridCol w:w="2835"/>
        <w:gridCol w:w="2976"/>
      </w:tblGrid>
      <w:tr w:rsidR="00A22938" w:rsidRPr="00CD5E7D" w:rsidTr="00E641CB">
        <w:trPr>
          <w:trHeight w:val="472"/>
        </w:trPr>
        <w:tc>
          <w:tcPr>
            <w:tcW w:w="448" w:type="dxa"/>
            <w:tcBorders>
              <w:top w:val="single" w:sz="4" w:space="0" w:color="auto"/>
              <w:left w:val="single" w:sz="4" w:space="0" w:color="auto"/>
              <w:bottom w:val="single" w:sz="4" w:space="0" w:color="auto"/>
              <w:right w:val="single" w:sz="4" w:space="0" w:color="auto"/>
            </w:tcBorders>
            <w:hideMark/>
          </w:tcPr>
          <w:p w:rsidR="00A22938" w:rsidRPr="00DC13F1" w:rsidRDefault="00A22938" w:rsidP="00E641CB">
            <w:pPr>
              <w:spacing w:after="0"/>
              <w:ind w:left="-57"/>
              <w:rPr>
                <w:rStyle w:val="color15"/>
                <w:rFonts w:ascii="Times New Roman" w:hAnsi="Times New Roman" w:cs="Times New Roman"/>
                <w:iCs/>
                <w:spacing w:val="2"/>
                <w:sz w:val="30"/>
                <w:szCs w:val="30"/>
              </w:rPr>
            </w:pPr>
            <w:r w:rsidRPr="00DC13F1">
              <w:rPr>
                <w:rStyle w:val="color15"/>
                <w:rFonts w:ascii="Times New Roman" w:hAnsi="Times New Roman" w:cs="Times New Roman"/>
                <w:iCs/>
                <w:spacing w:val="2"/>
                <w:sz w:val="30"/>
                <w:szCs w:val="30"/>
              </w:rPr>
              <w:t>№</w:t>
            </w:r>
          </w:p>
        </w:tc>
        <w:tc>
          <w:tcPr>
            <w:tcW w:w="2664" w:type="dxa"/>
            <w:tcBorders>
              <w:top w:val="single" w:sz="4" w:space="0" w:color="auto"/>
              <w:left w:val="single" w:sz="4" w:space="0" w:color="auto"/>
              <w:bottom w:val="single" w:sz="4" w:space="0" w:color="auto"/>
              <w:right w:val="single" w:sz="4" w:space="0" w:color="auto"/>
            </w:tcBorders>
            <w:hideMark/>
          </w:tcPr>
          <w:p w:rsidR="00A22938" w:rsidRPr="00095341" w:rsidRDefault="00A22938" w:rsidP="00E641CB">
            <w:pPr>
              <w:spacing w:after="0"/>
              <w:rPr>
                <w:rStyle w:val="color15"/>
                <w:rFonts w:ascii="Times New Roman" w:hAnsi="Times New Roman" w:cs="Times New Roman"/>
                <w:iCs/>
                <w:spacing w:val="2"/>
                <w:sz w:val="30"/>
                <w:szCs w:val="30"/>
                <w:lang w:val="en-US"/>
              </w:rPr>
            </w:pPr>
            <w:r>
              <w:rPr>
                <w:rStyle w:val="color15"/>
                <w:rFonts w:ascii="Times New Roman" w:hAnsi="Times New Roman" w:cs="Times New Roman"/>
                <w:iCs/>
                <w:spacing w:val="2"/>
                <w:sz w:val="30"/>
                <w:szCs w:val="30"/>
                <w:lang w:val="en-US"/>
              </w:rPr>
              <w:t>Author’s  name and surname</w:t>
            </w:r>
          </w:p>
        </w:tc>
        <w:tc>
          <w:tcPr>
            <w:tcW w:w="2835" w:type="dxa"/>
            <w:tcBorders>
              <w:top w:val="single" w:sz="4" w:space="0" w:color="auto"/>
              <w:left w:val="single" w:sz="4" w:space="0" w:color="auto"/>
              <w:bottom w:val="single" w:sz="4" w:space="0" w:color="auto"/>
              <w:right w:val="single" w:sz="4" w:space="0" w:color="auto"/>
            </w:tcBorders>
            <w:hideMark/>
          </w:tcPr>
          <w:p w:rsidR="00A22938" w:rsidRPr="002275D4" w:rsidRDefault="00A22938" w:rsidP="00E641CB">
            <w:pPr>
              <w:pStyle w:val="1"/>
              <w:shd w:val="clear" w:color="auto" w:fill="FFFFFF"/>
              <w:spacing w:before="0"/>
              <w:textAlignment w:val="center"/>
              <w:rPr>
                <w:rStyle w:val="color15"/>
                <w:rFonts w:ascii="Times New Roman" w:hAnsi="Times New Roman" w:cs="Times New Roman"/>
                <w:b w:val="0"/>
                <w:bCs w:val="0"/>
                <w:color w:val="auto"/>
                <w:lang w:val="en-US"/>
              </w:rPr>
            </w:pPr>
            <w:r w:rsidRPr="00A53155">
              <w:rPr>
                <w:rFonts w:ascii="Times New Roman" w:hAnsi="Times New Roman" w:cs="Times New Roman"/>
                <w:b w:val="0"/>
                <w:bCs w:val="0"/>
                <w:color w:val="auto"/>
                <w:lang w:val="en-US"/>
              </w:rPr>
              <w:t xml:space="preserve">Author's </w:t>
            </w:r>
            <w:r w:rsidRPr="00A53155">
              <w:rPr>
                <w:rStyle w:val="color15"/>
                <w:rFonts w:ascii="Times New Roman" w:hAnsi="Times New Roman" w:cs="Times New Roman"/>
                <w:b w:val="0"/>
                <w:iCs/>
                <w:color w:val="auto"/>
                <w:spacing w:val="2"/>
                <w:lang w:val="en-US"/>
              </w:rPr>
              <w:t>year of birth</w:t>
            </w:r>
          </w:p>
        </w:tc>
        <w:tc>
          <w:tcPr>
            <w:tcW w:w="2976" w:type="dxa"/>
            <w:tcBorders>
              <w:top w:val="single" w:sz="4" w:space="0" w:color="auto"/>
              <w:left w:val="single" w:sz="4" w:space="0" w:color="auto"/>
              <w:bottom w:val="single" w:sz="4" w:space="0" w:color="auto"/>
              <w:right w:val="single" w:sz="4" w:space="0" w:color="auto"/>
            </w:tcBorders>
          </w:tcPr>
          <w:p w:rsidR="00A22938" w:rsidRPr="00CD5E7D" w:rsidRDefault="00A22938" w:rsidP="00E641CB">
            <w:pPr>
              <w:spacing w:after="0"/>
              <w:rPr>
                <w:rStyle w:val="color15"/>
                <w:rFonts w:ascii="Times New Roman" w:hAnsi="Times New Roman" w:cs="Times New Roman"/>
                <w:iCs/>
                <w:spacing w:val="2"/>
                <w:sz w:val="30"/>
                <w:szCs w:val="30"/>
                <w:lang w:val="en-US"/>
              </w:rPr>
            </w:pPr>
            <w:r w:rsidRPr="00344AA9">
              <w:rPr>
                <w:rStyle w:val="color15"/>
                <w:rFonts w:ascii="Times New Roman" w:hAnsi="Times New Roman" w:cs="Times New Roman"/>
                <w:iCs/>
                <w:spacing w:val="2"/>
                <w:sz w:val="30"/>
                <w:szCs w:val="30"/>
                <w:lang w:val="en-US"/>
              </w:rPr>
              <w:t>Teacher’s name and surname:</w:t>
            </w:r>
          </w:p>
        </w:tc>
      </w:tr>
      <w:tr w:rsidR="00A22938" w:rsidRPr="00DC13F1" w:rsidTr="00E641CB">
        <w:trPr>
          <w:trHeight w:val="589"/>
        </w:trPr>
        <w:tc>
          <w:tcPr>
            <w:tcW w:w="448" w:type="dxa"/>
            <w:tcBorders>
              <w:top w:val="single" w:sz="4" w:space="0" w:color="auto"/>
              <w:left w:val="single" w:sz="4" w:space="0" w:color="auto"/>
              <w:bottom w:val="single" w:sz="4" w:space="0" w:color="auto"/>
              <w:right w:val="single" w:sz="4" w:space="0" w:color="auto"/>
            </w:tcBorders>
          </w:tcPr>
          <w:p w:rsidR="00A22938" w:rsidRPr="00DC13F1" w:rsidRDefault="00A22938" w:rsidP="00E641CB">
            <w:pPr>
              <w:spacing w:after="0"/>
              <w:ind w:left="-57"/>
              <w:rPr>
                <w:rStyle w:val="color15"/>
                <w:rFonts w:ascii="Times New Roman" w:hAnsi="Times New Roman" w:cs="Times New Roman"/>
                <w:iCs/>
                <w:spacing w:val="2"/>
                <w:sz w:val="30"/>
                <w:szCs w:val="30"/>
              </w:rPr>
            </w:pPr>
            <w:r w:rsidRPr="00DC13F1">
              <w:rPr>
                <w:rStyle w:val="color15"/>
                <w:rFonts w:ascii="Times New Roman" w:hAnsi="Times New Roman" w:cs="Times New Roman"/>
                <w:iCs/>
                <w:spacing w:val="2"/>
                <w:sz w:val="30"/>
                <w:szCs w:val="30"/>
              </w:rPr>
              <w:t>1</w:t>
            </w:r>
          </w:p>
          <w:p w:rsidR="00A22938" w:rsidRPr="00DC13F1" w:rsidRDefault="00A22938" w:rsidP="00E641CB">
            <w:pPr>
              <w:spacing w:after="0"/>
              <w:ind w:left="-57"/>
              <w:rPr>
                <w:rStyle w:val="color15"/>
                <w:rFonts w:ascii="Times New Roman" w:hAnsi="Times New Roman" w:cs="Times New Roman"/>
                <w:iCs/>
                <w:spacing w:val="2"/>
                <w:sz w:val="30"/>
                <w:szCs w:val="30"/>
              </w:rPr>
            </w:pPr>
          </w:p>
        </w:tc>
        <w:tc>
          <w:tcPr>
            <w:tcW w:w="2664" w:type="dxa"/>
            <w:tcBorders>
              <w:top w:val="single" w:sz="4" w:space="0" w:color="auto"/>
              <w:left w:val="single" w:sz="4" w:space="0" w:color="auto"/>
              <w:bottom w:val="single" w:sz="4" w:space="0" w:color="auto"/>
              <w:right w:val="single" w:sz="4" w:space="0" w:color="auto"/>
            </w:tcBorders>
          </w:tcPr>
          <w:p w:rsidR="00A22938" w:rsidRPr="00DC13F1" w:rsidRDefault="00A22938" w:rsidP="00E641CB">
            <w:pPr>
              <w:spacing w:after="0"/>
              <w:rPr>
                <w:rStyle w:val="color15"/>
                <w:rFonts w:ascii="Times New Roman" w:hAnsi="Times New Roman" w:cs="Times New Roman"/>
                <w:iCs/>
                <w:spacing w:val="2"/>
                <w:sz w:val="30"/>
                <w:szCs w:val="30"/>
              </w:rPr>
            </w:pPr>
          </w:p>
        </w:tc>
        <w:tc>
          <w:tcPr>
            <w:tcW w:w="2835" w:type="dxa"/>
            <w:tcBorders>
              <w:top w:val="single" w:sz="4" w:space="0" w:color="auto"/>
              <w:left w:val="single" w:sz="4" w:space="0" w:color="auto"/>
              <w:bottom w:val="single" w:sz="4" w:space="0" w:color="auto"/>
              <w:right w:val="single" w:sz="4" w:space="0" w:color="auto"/>
            </w:tcBorders>
          </w:tcPr>
          <w:p w:rsidR="00A22938" w:rsidRPr="00DC13F1" w:rsidRDefault="00A22938" w:rsidP="00E641CB">
            <w:pPr>
              <w:spacing w:after="0"/>
              <w:rPr>
                <w:rStyle w:val="color15"/>
                <w:rFonts w:ascii="Times New Roman" w:hAnsi="Times New Roman" w:cs="Times New Roman"/>
                <w:iCs/>
                <w:spacing w:val="2"/>
                <w:sz w:val="30"/>
                <w:szCs w:val="30"/>
              </w:rPr>
            </w:pPr>
          </w:p>
        </w:tc>
        <w:tc>
          <w:tcPr>
            <w:tcW w:w="2976" w:type="dxa"/>
            <w:tcBorders>
              <w:top w:val="single" w:sz="4" w:space="0" w:color="auto"/>
              <w:left w:val="single" w:sz="4" w:space="0" w:color="auto"/>
              <w:bottom w:val="single" w:sz="4" w:space="0" w:color="auto"/>
              <w:right w:val="single" w:sz="4" w:space="0" w:color="auto"/>
            </w:tcBorders>
          </w:tcPr>
          <w:p w:rsidR="00A22938" w:rsidRPr="00DC13F1" w:rsidRDefault="00A22938" w:rsidP="00E641CB">
            <w:pPr>
              <w:spacing w:after="0"/>
              <w:rPr>
                <w:rStyle w:val="color15"/>
                <w:rFonts w:ascii="Times New Roman" w:hAnsi="Times New Roman" w:cs="Times New Roman"/>
                <w:iCs/>
                <w:spacing w:val="2"/>
                <w:sz w:val="30"/>
                <w:szCs w:val="30"/>
              </w:rPr>
            </w:pPr>
          </w:p>
        </w:tc>
      </w:tr>
    </w:tbl>
    <w:p w:rsidR="00A22938" w:rsidRPr="004B0ECA" w:rsidRDefault="00A22938" w:rsidP="00A22938">
      <w:pPr>
        <w:pStyle w:val="a3"/>
        <w:ind w:firstLine="709"/>
        <w:jc w:val="both"/>
        <w:rPr>
          <w:rFonts w:ascii="Times New Roman" w:hAnsi="Times New Roman" w:cs="Times New Roman"/>
          <w:i/>
          <w:sz w:val="30"/>
          <w:szCs w:val="30"/>
          <w:lang w:val="en-US"/>
        </w:rPr>
      </w:pPr>
      <w:r w:rsidRPr="004B0ECA">
        <w:rPr>
          <w:rFonts w:ascii="Times New Roman" w:hAnsi="Times New Roman"/>
          <w:i/>
          <w:sz w:val="30"/>
          <w:szCs w:val="30"/>
          <w:lang w:val="en-US"/>
        </w:rPr>
        <w:t xml:space="preserve">The application is sent to the next e-mail: </w:t>
      </w:r>
      <w:hyperlink r:id="rId6" w:history="1">
        <w:r w:rsidRPr="004B0ECA">
          <w:rPr>
            <w:rStyle w:val="a5"/>
            <w:rFonts w:ascii="Times New Roman" w:hAnsi="Times New Roman" w:cs="Times New Roman"/>
            <w:i/>
            <w:sz w:val="30"/>
            <w:szCs w:val="30"/>
            <w:lang w:val="en-US"/>
          </w:rPr>
          <w:t>ddt@nchtdm.by</w:t>
        </w:r>
      </w:hyperlink>
    </w:p>
    <w:p w:rsidR="00A22938" w:rsidRPr="004B0ECA" w:rsidRDefault="00A22938" w:rsidP="00A22938">
      <w:pPr>
        <w:pStyle w:val="a3"/>
        <w:ind w:firstLine="709"/>
        <w:jc w:val="both"/>
        <w:rPr>
          <w:rFonts w:ascii="Times New Roman" w:hAnsi="Times New Roman"/>
          <w:i/>
          <w:sz w:val="30"/>
          <w:szCs w:val="30"/>
          <w:lang w:val="en-US"/>
        </w:rPr>
      </w:pPr>
      <w:r w:rsidRPr="004B0ECA">
        <w:rPr>
          <w:rFonts w:ascii="Times New Roman" w:hAnsi="Times New Roman" w:cs="Times New Roman"/>
          <w:i/>
          <w:sz w:val="30"/>
          <w:szCs w:val="30"/>
          <w:lang w:val="en-US"/>
        </w:rPr>
        <w:t>The application is filled out only in printed form in the «Word» program.</w:t>
      </w:r>
    </w:p>
    <w:p w:rsidR="00F40FBF" w:rsidRPr="004B0ECA" w:rsidRDefault="00956F80" w:rsidP="00A22938">
      <w:pPr>
        <w:pStyle w:val="a3"/>
        <w:ind w:firstLine="709"/>
        <w:jc w:val="right"/>
        <w:rPr>
          <w:rFonts w:ascii="Times New Roman" w:hAnsi="Times New Roman"/>
          <w:i/>
          <w:sz w:val="30"/>
          <w:szCs w:val="30"/>
          <w:lang w:val="en-US"/>
        </w:rPr>
      </w:pPr>
    </w:p>
    <w:sectPr w:rsidR="00F40FBF" w:rsidRPr="004B0ECA" w:rsidSect="00D9773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color w:val="auto"/>
        <w:sz w:val="30"/>
        <w:szCs w:val="30"/>
      </w:rPr>
    </w:lvl>
  </w:abstractNum>
  <w:abstractNum w:abstractNumId="1" w15:restartNumberingAfterBreak="0">
    <w:nsid w:val="00000003"/>
    <w:multiLevelType w:val="singleLevel"/>
    <w:tmpl w:val="00000003"/>
    <w:name w:val="WW8Num5"/>
    <w:lvl w:ilvl="0">
      <w:numFmt w:val="bullet"/>
      <w:lvlText w:val="–"/>
      <w:lvlJc w:val="left"/>
      <w:pPr>
        <w:tabs>
          <w:tab w:val="num" w:pos="0"/>
        </w:tabs>
        <w:ind w:left="927" w:hanging="360"/>
      </w:pPr>
      <w:rPr>
        <w:rFonts w:ascii="Times New Roman" w:hAnsi="Times New Roman" w:cs="Times New Roman" w:hint="default"/>
        <w:sz w:val="30"/>
        <w:szCs w:val="30"/>
        <w:shd w:val="clear" w:color="auto" w:fill="FFFFFF"/>
      </w:rPr>
    </w:lvl>
  </w:abstractNum>
  <w:abstractNum w:abstractNumId="2" w15:restartNumberingAfterBreak="0">
    <w:nsid w:val="051B11ED"/>
    <w:multiLevelType w:val="multilevel"/>
    <w:tmpl w:val="C6D45C22"/>
    <w:lvl w:ilvl="0">
      <w:start w:val="5"/>
      <w:numFmt w:val="decimal"/>
      <w:lvlText w:val="%1."/>
      <w:lvlJc w:val="left"/>
      <w:pPr>
        <w:ind w:left="450" w:hanging="450"/>
      </w:pPr>
      <w:rPr>
        <w:rFonts w:hint="default"/>
      </w:rPr>
    </w:lvl>
    <w:lvl w:ilvl="1">
      <w:start w:val="2"/>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8028" w:hanging="144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3" w15:restartNumberingAfterBreak="0">
    <w:nsid w:val="053E3932"/>
    <w:multiLevelType w:val="multilevel"/>
    <w:tmpl w:val="D42E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17AD3"/>
    <w:multiLevelType w:val="hybridMultilevel"/>
    <w:tmpl w:val="AC3E5AFA"/>
    <w:lvl w:ilvl="0" w:tplc="BDAC0ED8">
      <w:start w:val="1"/>
      <w:numFmt w:val="bullet"/>
      <w:lvlText w:val=""/>
      <w:lvlJc w:val="left"/>
      <w:pPr>
        <w:ind w:left="1345" w:hanging="360"/>
      </w:pPr>
      <w:rPr>
        <w:rFonts w:ascii="Symbol" w:hAnsi="Symbol" w:hint="default"/>
      </w:rPr>
    </w:lvl>
    <w:lvl w:ilvl="1" w:tplc="EF4844F8">
      <w:start w:val="1"/>
      <w:numFmt w:val="bullet"/>
      <w:lvlText w:val="o"/>
      <w:lvlJc w:val="left"/>
      <w:pPr>
        <w:ind w:left="2065" w:hanging="360"/>
      </w:pPr>
      <w:rPr>
        <w:rFonts w:ascii="Courier New" w:hAnsi="Courier New" w:cs="Courier New" w:hint="default"/>
      </w:rPr>
    </w:lvl>
    <w:lvl w:ilvl="2" w:tplc="2B4A2420">
      <w:start w:val="1"/>
      <w:numFmt w:val="bullet"/>
      <w:lvlText w:val=""/>
      <w:lvlJc w:val="left"/>
      <w:pPr>
        <w:ind w:left="2785" w:hanging="360"/>
      </w:pPr>
      <w:rPr>
        <w:rFonts w:ascii="Wingdings" w:hAnsi="Wingdings" w:hint="default"/>
      </w:rPr>
    </w:lvl>
    <w:lvl w:ilvl="3" w:tplc="2D56A860">
      <w:start w:val="1"/>
      <w:numFmt w:val="bullet"/>
      <w:lvlText w:val=""/>
      <w:lvlJc w:val="left"/>
      <w:pPr>
        <w:ind w:left="3505" w:hanging="360"/>
      </w:pPr>
      <w:rPr>
        <w:rFonts w:ascii="Symbol" w:hAnsi="Symbol" w:hint="default"/>
      </w:rPr>
    </w:lvl>
    <w:lvl w:ilvl="4" w:tplc="FC38BC2A">
      <w:start w:val="1"/>
      <w:numFmt w:val="bullet"/>
      <w:lvlText w:val="o"/>
      <w:lvlJc w:val="left"/>
      <w:pPr>
        <w:ind w:left="4225" w:hanging="360"/>
      </w:pPr>
      <w:rPr>
        <w:rFonts w:ascii="Courier New" w:hAnsi="Courier New" w:cs="Courier New" w:hint="default"/>
      </w:rPr>
    </w:lvl>
    <w:lvl w:ilvl="5" w:tplc="0E3A1492">
      <w:start w:val="1"/>
      <w:numFmt w:val="bullet"/>
      <w:lvlText w:val=""/>
      <w:lvlJc w:val="left"/>
      <w:pPr>
        <w:ind w:left="4945" w:hanging="360"/>
      </w:pPr>
      <w:rPr>
        <w:rFonts w:ascii="Wingdings" w:hAnsi="Wingdings" w:hint="default"/>
      </w:rPr>
    </w:lvl>
    <w:lvl w:ilvl="6" w:tplc="667289A8">
      <w:start w:val="1"/>
      <w:numFmt w:val="bullet"/>
      <w:lvlText w:val=""/>
      <w:lvlJc w:val="left"/>
      <w:pPr>
        <w:ind w:left="5665" w:hanging="360"/>
      </w:pPr>
      <w:rPr>
        <w:rFonts w:ascii="Symbol" w:hAnsi="Symbol" w:hint="default"/>
      </w:rPr>
    </w:lvl>
    <w:lvl w:ilvl="7" w:tplc="62CA68BC">
      <w:start w:val="1"/>
      <w:numFmt w:val="bullet"/>
      <w:lvlText w:val="o"/>
      <w:lvlJc w:val="left"/>
      <w:pPr>
        <w:ind w:left="6385" w:hanging="360"/>
      </w:pPr>
      <w:rPr>
        <w:rFonts w:ascii="Courier New" w:hAnsi="Courier New" w:cs="Courier New" w:hint="default"/>
      </w:rPr>
    </w:lvl>
    <w:lvl w:ilvl="8" w:tplc="4E3E0E46">
      <w:start w:val="1"/>
      <w:numFmt w:val="bullet"/>
      <w:lvlText w:val=""/>
      <w:lvlJc w:val="left"/>
      <w:pPr>
        <w:ind w:left="7105" w:hanging="360"/>
      </w:pPr>
      <w:rPr>
        <w:rFonts w:ascii="Wingdings" w:hAnsi="Wingdings" w:hint="default"/>
      </w:rPr>
    </w:lvl>
  </w:abstractNum>
  <w:abstractNum w:abstractNumId="5" w15:restartNumberingAfterBreak="0">
    <w:nsid w:val="15047248"/>
    <w:multiLevelType w:val="hybridMultilevel"/>
    <w:tmpl w:val="FD5ECA66"/>
    <w:lvl w:ilvl="0" w:tplc="05D05AA6">
      <w:start w:val="1"/>
      <w:numFmt w:val="bullet"/>
      <w:lvlText w:val=""/>
      <w:lvlJc w:val="left"/>
      <w:pPr>
        <w:ind w:left="1287" w:hanging="360"/>
      </w:pPr>
      <w:rPr>
        <w:rFonts w:ascii="Symbol" w:hAnsi="Symbol" w:hint="default"/>
        <w:color w:val="auto"/>
      </w:rPr>
    </w:lvl>
    <w:lvl w:ilvl="1" w:tplc="07D2762A" w:tentative="1">
      <w:start w:val="1"/>
      <w:numFmt w:val="bullet"/>
      <w:lvlText w:val="o"/>
      <w:lvlJc w:val="left"/>
      <w:pPr>
        <w:ind w:left="2007" w:hanging="360"/>
      </w:pPr>
      <w:rPr>
        <w:rFonts w:ascii="Courier New" w:hAnsi="Courier New" w:cs="Courier New" w:hint="default"/>
      </w:rPr>
    </w:lvl>
    <w:lvl w:ilvl="2" w:tplc="C396F806" w:tentative="1">
      <w:start w:val="1"/>
      <w:numFmt w:val="bullet"/>
      <w:lvlText w:val=""/>
      <w:lvlJc w:val="left"/>
      <w:pPr>
        <w:ind w:left="2727" w:hanging="360"/>
      </w:pPr>
      <w:rPr>
        <w:rFonts w:ascii="Wingdings" w:hAnsi="Wingdings" w:hint="default"/>
      </w:rPr>
    </w:lvl>
    <w:lvl w:ilvl="3" w:tplc="840A14C0" w:tentative="1">
      <w:start w:val="1"/>
      <w:numFmt w:val="bullet"/>
      <w:lvlText w:val=""/>
      <w:lvlJc w:val="left"/>
      <w:pPr>
        <w:ind w:left="3447" w:hanging="360"/>
      </w:pPr>
      <w:rPr>
        <w:rFonts w:ascii="Symbol" w:hAnsi="Symbol" w:hint="default"/>
      </w:rPr>
    </w:lvl>
    <w:lvl w:ilvl="4" w:tplc="8E108BA2" w:tentative="1">
      <w:start w:val="1"/>
      <w:numFmt w:val="bullet"/>
      <w:lvlText w:val="o"/>
      <w:lvlJc w:val="left"/>
      <w:pPr>
        <w:ind w:left="4167" w:hanging="360"/>
      </w:pPr>
      <w:rPr>
        <w:rFonts w:ascii="Courier New" w:hAnsi="Courier New" w:cs="Courier New" w:hint="default"/>
      </w:rPr>
    </w:lvl>
    <w:lvl w:ilvl="5" w:tplc="5E2E7FF2" w:tentative="1">
      <w:start w:val="1"/>
      <w:numFmt w:val="bullet"/>
      <w:lvlText w:val=""/>
      <w:lvlJc w:val="left"/>
      <w:pPr>
        <w:ind w:left="4887" w:hanging="360"/>
      </w:pPr>
      <w:rPr>
        <w:rFonts w:ascii="Wingdings" w:hAnsi="Wingdings" w:hint="default"/>
      </w:rPr>
    </w:lvl>
    <w:lvl w:ilvl="6" w:tplc="CD3AC0D6" w:tentative="1">
      <w:start w:val="1"/>
      <w:numFmt w:val="bullet"/>
      <w:lvlText w:val=""/>
      <w:lvlJc w:val="left"/>
      <w:pPr>
        <w:ind w:left="5607" w:hanging="360"/>
      </w:pPr>
      <w:rPr>
        <w:rFonts w:ascii="Symbol" w:hAnsi="Symbol" w:hint="default"/>
      </w:rPr>
    </w:lvl>
    <w:lvl w:ilvl="7" w:tplc="76CA8996" w:tentative="1">
      <w:start w:val="1"/>
      <w:numFmt w:val="bullet"/>
      <w:lvlText w:val="o"/>
      <w:lvlJc w:val="left"/>
      <w:pPr>
        <w:ind w:left="6327" w:hanging="360"/>
      </w:pPr>
      <w:rPr>
        <w:rFonts w:ascii="Courier New" w:hAnsi="Courier New" w:cs="Courier New" w:hint="default"/>
      </w:rPr>
    </w:lvl>
    <w:lvl w:ilvl="8" w:tplc="9F805E9A" w:tentative="1">
      <w:start w:val="1"/>
      <w:numFmt w:val="bullet"/>
      <w:lvlText w:val=""/>
      <w:lvlJc w:val="left"/>
      <w:pPr>
        <w:ind w:left="7047" w:hanging="360"/>
      </w:pPr>
      <w:rPr>
        <w:rFonts w:ascii="Wingdings" w:hAnsi="Wingdings" w:hint="default"/>
      </w:rPr>
    </w:lvl>
  </w:abstractNum>
  <w:abstractNum w:abstractNumId="6" w15:restartNumberingAfterBreak="0">
    <w:nsid w:val="169F003E"/>
    <w:multiLevelType w:val="hybridMultilevel"/>
    <w:tmpl w:val="F40CF0A4"/>
    <w:lvl w:ilvl="0" w:tplc="A7587290">
      <w:start w:val="1"/>
      <w:numFmt w:val="bullet"/>
      <w:lvlText w:val=""/>
      <w:lvlJc w:val="left"/>
      <w:pPr>
        <w:ind w:left="1287" w:hanging="360"/>
      </w:pPr>
      <w:rPr>
        <w:rFonts w:ascii="Symbol" w:hAnsi="Symbol" w:hint="default"/>
      </w:rPr>
    </w:lvl>
    <w:lvl w:ilvl="1" w:tplc="57BC19FE">
      <w:start w:val="1"/>
      <w:numFmt w:val="bullet"/>
      <w:lvlText w:val="o"/>
      <w:lvlJc w:val="left"/>
      <w:pPr>
        <w:ind w:left="2007" w:hanging="360"/>
      </w:pPr>
      <w:rPr>
        <w:rFonts w:ascii="Courier New" w:hAnsi="Courier New" w:cs="Courier New" w:hint="default"/>
      </w:rPr>
    </w:lvl>
    <w:lvl w:ilvl="2" w:tplc="8AEAD48C">
      <w:start w:val="1"/>
      <w:numFmt w:val="bullet"/>
      <w:lvlText w:val=""/>
      <w:lvlJc w:val="left"/>
      <w:pPr>
        <w:ind w:left="2727" w:hanging="360"/>
      </w:pPr>
      <w:rPr>
        <w:rFonts w:ascii="Wingdings" w:hAnsi="Wingdings" w:hint="default"/>
      </w:rPr>
    </w:lvl>
    <w:lvl w:ilvl="3" w:tplc="8C5E9C02">
      <w:start w:val="1"/>
      <w:numFmt w:val="bullet"/>
      <w:lvlText w:val=""/>
      <w:lvlJc w:val="left"/>
      <w:pPr>
        <w:ind w:left="3447" w:hanging="360"/>
      </w:pPr>
      <w:rPr>
        <w:rFonts w:ascii="Symbol" w:hAnsi="Symbol" w:hint="default"/>
      </w:rPr>
    </w:lvl>
    <w:lvl w:ilvl="4" w:tplc="7790711E">
      <w:start w:val="1"/>
      <w:numFmt w:val="bullet"/>
      <w:lvlText w:val="o"/>
      <w:lvlJc w:val="left"/>
      <w:pPr>
        <w:ind w:left="4167" w:hanging="360"/>
      </w:pPr>
      <w:rPr>
        <w:rFonts w:ascii="Courier New" w:hAnsi="Courier New" w:cs="Courier New" w:hint="default"/>
      </w:rPr>
    </w:lvl>
    <w:lvl w:ilvl="5" w:tplc="259EA514">
      <w:start w:val="1"/>
      <w:numFmt w:val="bullet"/>
      <w:lvlText w:val=""/>
      <w:lvlJc w:val="left"/>
      <w:pPr>
        <w:ind w:left="4887" w:hanging="360"/>
      </w:pPr>
      <w:rPr>
        <w:rFonts w:ascii="Wingdings" w:hAnsi="Wingdings" w:hint="default"/>
      </w:rPr>
    </w:lvl>
    <w:lvl w:ilvl="6" w:tplc="9A1EFADE">
      <w:start w:val="1"/>
      <w:numFmt w:val="bullet"/>
      <w:lvlText w:val=""/>
      <w:lvlJc w:val="left"/>
      <w:pPr>
        <w:ind w:left="5607" w:hanging="360"/>
      </w:pPr>
      <w:rPr>
        <w:rFonts w:ascii="Symbol" w:hAnsi="Symbol" w:hint="default"/>
      </w:rPr>
    </w:lvl>
    <w:lvl w:ilvl="7" w:tplc="99D048B6">
      <w:start w:val="1"/>
      <w:numFmt w:val="bullet"/>
      <w:lvlText w:val="o"/>
      <w:lvlJc w:val="left"/>
      <w:pPr>
        <w:ind w:left="6327" w:hanging="360"/>
      </w:pPr>
      <w:rPr>
        <w:rFonts w:ascii="Courier New" w:hAnsi="Courier New" w:cs="Courier New" w:hint="default"/>
      </w:rPr>
    </w:lvl>
    <w:lvl w:ilvl="8" w:tplc="EB20B640">
      <w:start w:val="1"/>
      <w:numFmt w:val="bullet"/>
      <w:lvlText w:val=""/>
      <w:lvlJc w:val="left"/>
      <w:pPr>
        <w:ind w:left="7047" w:hanging="360"/>
      </w:pPr>
      <w:rPr>
        <w:rFonts w:ascii="Wingdings" w:hAnsi="Wingdings" w:hint="default"/>
      </w:rPr>
    </w:lvl>
  </w:abstractNum>
  <w:abstractNum w:abstractNumId="7" w15:restartNumberingAfterBreak="0">
    <w:nsid w:val="22252D00"/>
    <w:multiLevelType w:val="hybridMultilevel"/>
    <w:tmpl w:val="123601E8"/>
    <w:lvl w:ilvl="0" w:tplc="4E2E887E">
      <w:start w:val="1"/>
      <w:numFmt w:val="bullet"/>
      <w:lvlText w:val=""/>
      <w:lvlJc w:val="left"/>
      <w:pPr>
        <w:ind w:left="1429" w:hanging="360"/>
      </w:pPr>
      <w:rPr>
        <w:rFonts w:ascii="Symbol" w:hAnsi="Symbol" w:hint="default"/>
      </w:rPr>
    </w:lvl>
    <w:lvl w:ilvl="1" w:tplc="E60CD926" w:tentative="1">
      <w:start w:val="1"/>
      <w:numFmt w:val="bullet"/>
      <w:lvlText w:val="o"/>
      <w:lvlJc w:val="left"/>
      <w:pPr>
        <w:ind w:left="2149" w:hanging="360"/>
      </w:pPr>
      <w:rPr>
        <w:rFonts w:ascii="Courier New" w:hAnsi="Courier New" w:cs="Courier New" w:hint="default"/>
      </w:rPr>
    </w:lvl>
    <w:lvl w:ilvl="2" w:tplc="3C5295A0" w:tentative="1">
      <w:start w:val="1"/>
      <w:numFmt w:val="bullet"/>
      <w:lvlText w:val=""/>
      <w:lvlJc w:val="left"/>
      <w:pPr>
        <w:ind w:left="2869" w:hanging="360"/>
      </w:pPr>
      <w:rPr>
        <w:rFonts w:ascii="Wingdings" w:hAnsi="Wingdings" w:hint="default"/>
      </w:rPr>
    </w:lvl>
    <w:lvl w:ilvl="3" w:tplc="86AE4176" w:tentative="1">
      <w:start w:val="1"/>
      <w:numFmt w:val="bullet"/>
      <w:lvlText w:val=""/>
      <w:lvlJc w:val="left"/>
      <w:pPr>
        <w:ind w:left="3589" w:hanging="360"/>
      </w:pPr>
      <w:rPr>
        <w:rFonts w:ascii="Symbol" w:hAnsi="Symbol" w:hint="default"/>
      </w:rPr>
    </w:lvl>
    <w:lvl w:ilvl="4" w:tplc="C018DEE2" w:tentative="1">
      <w:start w:val="1"/>
      <w:numFmt w:val="bullet"/>
      <w:lvlText w:val="o"/>
      <w:lvlJc w:val="left"/>
      <w:pPr>
        <w:ind w:left="4309" w:hanging="360"/>
      </w:pPr>
      <w:rPr>
        <w:rFonts w:ascii="Courier New" w:hAnsi="Courier New" w:cs="Courier New" w:hint="default"/>
      </w:rPr>
    </w:lvl>
    <w:lvl w:ilvl="5" w:tplc="32CC3742" w:tentative="1">
      <w:start w:val="1"/>
      <w:numFmt w:val="bullet"/>
      <w:lvlText w:val=""/>
      <w:lvlJc w:val="left"/>
      <w:pPr>
        <w:ind w:left="5029" w:hanging="360"/>
      </w:pPr>
      <w:rPr>
        <w:rFonts w:ascii="Wingdings" w:hAnsi="Wingdings" w:hint="default"/>
      </w:rPr>
    </w:lvl>
    <w:lvl w:ilvl="6" w:tplc="2612D418" w:tentative="1">
      <w:start w:val="1"/>
      <w:numFmt w:val="bullet"/>
      <w:lvlText w:val=""/>
      <w:lvlJc w:val="left"/>
      <w:pPr>
        <w:ind w:left="5749" w:hanging="360"/>
      </w:pPr>
      <w:rPr>
        <w:rFonts w:ascii="Symbol" w:hAnsi="Symbol" w:hint="default"/>
      </w:rPr>
    </w:lvl>
    <w:lvl w:ilvl="7" w:tplc="224079B6" w:tentative="1">
      <w:start w:val="1"/>
      <w:numFmt w:val="bullet"/>
      <w:lvlText w:val="o"/>
      <w:lvlJc w:val="left"/>
      <w:pPr>
        <w:ind w:left="6469" w:hanging="360"/>
      </w:pPr>
      <w:rPr>
        <w:rFonts w:ascii="Courier New" w:hAnsi="Courier New" w:cs="Courier New" w:hint="default"/>
      </w:rPr>
    </w:lvl>
    <w:lvl w:ilvl="8" w:tplc="DFBCE696" w:tentative="1">
      <w:start w:val="1"/>
      <w:numFmt w:val="bullet"/>
      <w:lvlText w:val=""/>
      <w:lvlJc w:val="left"/>
      <w:pPr>
        <w:ind w:left="7189" w:hanging="360"/>
      </w:pPr>
      <w:rPr>
        <w:rFonts w:ascii="Wingdings" w:hAnsi="Wingdings" w:hint="default"/>
      </w:rPr>
    </w:lvl>
  </w:abstractNum>
  <w:abstractNum w:abstractNumId="8" w15:restartNumberingAfterBreak="0">
    <w:nsid w:val="22350BD6"/>
    <w:multiLevelType w:val="hybridMultilevel"/>
    <w:tmpl w:val="D35E3C0A"/>
    <w:lvl w:ilvl="0" w:tplc="6198775C">
      <w:start w:val="1"/>
      <w:numFmt w:val="bullet"/>
      <w:lvlText w:val=""/>
      <w:lvlJc w:val="left"/>
      <w:pPr>
        <w:ind w:left="1981" w:hanging="705"/>
      </w:pPr>
      <w:rPr>
        <w:rFonts w:ascii="Symbol" w:hAnsi="Symbol" w:hint="default"/>
      </w:rPr>
    </w:lvl>
    <w:lvl w:ilvl="1" w:tplc="9BA0B700" w:tentative="1">
      <w:start w:val="1"/>
      <w:numFmt w:val="bullet"/>
      <w:lvlText w:val="o"/>
      <w:lvlJc w:val="left"/>
      <w:pPr>
        <w:ind w:left="2007" w:hanging="360"/>
      </w:pPr>
      <w:rPr>
        <w:rFonts w:ascii="Courier New" w:hAnsi="Courier New" w:cs="Courier New" w:hint="default"/>
      </w:rPr>
    </w:lvl>
    <w:lvl w:ilvl="2" w:tplc="0486C6E2" w:tentative="1">
      <w:start w:val="1"/>
      <w:numFmt w:val="bullet"/>
      <w:lvlText w:val=""/>
      <w:lvlJc w:val="left"/>
      <w:pPr>
        <w:ind w:left="2727" w:hanging="360"/>
      </w:pPr>
      <w:rPr>
        <w:rFonts w:ascii="Wingdings" w:hAnsi="Wingdings" w:hint="default"/>
      </w:rPr>
    </w:lvl>
    <w:lvl w:ilvl="3" w:tplc="58B4659E" w:tentative="1">
      <w:start w:val="1"/>
      <w:numFmt w:val="bullet"/>
      <w:lvlText w:val=""/>
      <w:lvlJc w:val="left"/>
      <w:pPr>
        <w:ind w:left="3447" w:hanging="360"/>
      </w:pPr>
      <w:rPr>
        <w:rFonts w:ascii="Symbol" w:hAnsi="Symbol" w:hint="default"/>
      </w:rPr>
    </w:lvl>
    <w:lvl w:ilvl="4" w:tplc="CAF6F3E2" w:tentative="1">
      <w:start w:val="1"/>
      <w:numFmt w:val="bullet"/>
      <w:lvlText w:val="o"/>
      <w:lvlJc w:val="left"/>
      <w:pPr>
        <w:ind w:left="4167" w:hanging="360"/>
      </w:pPr>
      <w:rPr>
        <w:rFonts w:ascii="Courier New" w:hAnsi="Courier New" w:cs="Courier New" w:hint="default"/>
      </w:rPr>
    </w:lvl>
    <w:lvl w:ilvl="5" w:tplc="C33429EE" w:tentative="1">
      <w:start w:val="1"/>
      <w:numFmt w:val="bullet"/>
      <w:lvlText w:val=""/>
      <w:lvlJc w:val="left"/>
      <w:pPr>
        <w:ind w:left="4887" w:hanging="360"/>
      </w:pPr>
      <w:rPr>
        <w:rFonts w:ascii="Wingdings" w:hAnsi="Wingdings" w:hint="default"/>
      </w:rPr>
    </w:lvl>
    <w:lvl w:ilvl="6" w:tplc="F14ECAE2" w:tentative="1">
      <w:start w:val="1"/>
      <w:numFmt w:val="bullet"/>
      <w:lvlText w:val=""/>
      <w:lvlJc w:val="left"/>
      <w:pPr>
        <w:ind w:left="5607" w:hanging="360"/>
      </w:pPr>
      <w:rPr>
        <w:rFonts w:ascii="Symbol" w:hAnsi="Symbol" w:hint="default"/>
      </w:rPr>
    </w:lvl>
    <w:lvl w:ilvl="7" w:tplc="D02EF952" w:tentative="1">
      <w:start w:val="1"/>
      <w:numFmt w:val="bullet"/>
      <w:lvlText w:val="o"/>
      <w:lvlJc w:val="left"/>
      <w:pPr>
        <w:ind w:left="6327" w:hanging="360"/>
      </w:pPr>
      <w:rPr>
        <w:rFonts w:ascii="Courier New" w:hAnsi="Courier New" w:cs="Courier New" w:hint="default"/>
      </w:rPr>
    </w:lvl>
    <w:lvl w:ilvl="8" w:tplc="6C766F4C" w:tentative="1">
      <w:start w:val="1"/>
      <w:numFmt w:val="bullet"/>
      <w:lvlText w:val=""/>
      <w:lvlJc w:val="left"/>
      <w:pPr>
        <w:ind w:left="7047" w:hanging="360"/>
      </w:pPr>
      <w:rPr>
        <w:rFonts w:ascii="Wingdings" w:hAnsi="Wingdings" w:hint="default"/>
      </w:rPr>
    </w:lvl>
  </w:abstractNum>
  <w:abstractNum w:abstractNumId="9" w15:restartNumberingAfterBreak="0">
    <w:nsid w:val="26FF3B27"/>
    <w:multiLevelType w:val="hybridMultilevel"/>
    <w:tmpl w:val="E6640DDA"/>
    <w:lvl w:ilvl="0" w:tplc="471C74F4">
      <w:start w:val="1"/>
      <w:numFmt w:val="bullet"/>
      <w:lvlText w:val=""/>
      <w:lvlJc w:val="left"/>
      <w:pPr>
        <w:ind w:left="720" w:hanging="360"/>
      </w:pPr>
      <w:rPr>
        <w:rFonts w:ascii="Symbol" w:hAnsi="Symbol" w:hint="default"/>
        <w:color w:val="auto"/>
      </w:rPr>
    </w:lvl>
    <w:lvl w:ilvl="1" w:tplc="19147A88" w:tentative="1">
      <w:start w:val="1"/>
      <w:numFmt w:val="bullet"/>
      <w:lvlText w:val="o"/>
      <w:lvlJc w:val="left"/>
      <w:pPr>
        <w:ind w:left="1440" w:hanging="360"/>
      </w:pPr>
      <w:rPr>
        <w:rFonts w:ascii="Courier New" w:hAnsi="Courier New" w:cs="Courier New" w:hint="default"/>
      </w:rPr>
    </w:lvl>
    <w:lvl w:ilvl="2" w:tplc="250CADF0" w:tentative="1">
      <w:start w:val="1"/>
      <w:numFmt w:val="bullet"/>
      <w:lvlText w:val=""/>
      <w:lvlJc w:val="left"/>
      <w:pPr>
        <w:ind w:left="2160" w:hanging="360"/>
      </w:pPr>
      <w:rPr>
        <w:rFonts w:ascii="Wingdings" w:hAnsi="Wingdings" w:hint="default"/>
      </w:rPr>
    </w:lvl>
    <w:lvl w:ilvl="3" w:tplc="6EC63320" w:tentative="1">
      <w:start w:val="1"/>
      <w:numFmt w:val="bullet"/>
      <w:lvlText w:val=""/>
      <w:lvlJc w:val="left"/>
      <w:pPr>
        <w:ind w:left="2880" w:hanging="360"/>
      </w:pPr>
      <w:rPr>
        <w:rFonts w:ascii="Symbol" w:hAnsi="Symbol" w:hint="default"/>
      </w:rPr>
    </w:lvl>
    <w:lvl w:ilvl="4" w:tplc="C0840AF4" w:tentative="1">
      <w:start w:val="1"/>
      <w:numFmt w:val="bullet"/>
      <w:lvlText w:val="o"/>
      <w:lvlJc w:val="left"/>
      <w:pPr>
        <w:ind w:left="3600" w:hanging="360"/>
      </w:pPr>
      <w:rPr>
        <w:rFonts w:ascii="Courier New" w:hAnsi="Courier New" w:cs="Courier New" w:hint="default"/>
      </w:rPr>
    </w:lvl>
    <w:lvl w:ilvl="5" w:tplc="AFBA1F20" w:tentative="1">
      <w:start w:val="1"/>
      <w:numFmt w:val="bullet"/>
      <w:lvlText w:val=""/>
      <w:lvlJc w:val="left"/>
      <w:pPr>
        <w:ind w:left="4320" w:hanging="360"/>
      </w:pPr>
      <w:rPr>
        <w:rFonts w:ascii="Wingdings" w:hAnsi="Wingdings" w:hint="default"/>
      </w:rPr>
    </w:lvl>
    <w:lvl w:ilvl="6" w:tplc="78DE6AE2" w:tentative="1">
      <w:start w:val="1"/>
      <w:numFmt w:val="bullet"/>
      <w:lvlText w:val=""/>
      <w:lvlJc w:val="left"/>
      <w:pPr>
        <w:ind w:left="5040" w:hanging="360"/>
      </w:pPr>
      <w:rPr>
        <w:rFonts w:ascii="Symbol" w:hAnsi="Symbol" w:hint="default"/>
      </w:rPr>
    </w:lvl>
    <w:lvl w:ilvl="7" w:tplc="F3360CF6" w:tentative="1">
      <w:start w:val="1"/>
      <w:numFmt w:val="bullet"/>
      <w:lvlText w:val="o"/>
      <w:lvlJc w:val="left"/>
      <w:pPr>
        <w:ind w:left="5760" w:hanging="360"/>
      </w:pPr>
      <w:rPr>
        <w:rFonts w:ascii="Courier New" w:hAnsi="Courier New" w:cs="Courier New" w:hint="default"/>
      </w:rPr>
    </w:lvl>
    <w:lvl w:ilvl="8" w:tplc="9A54ED08" w:tentative="1">
      <w:start w:val="1"/>
      <w:numFmt w:val="bullet"/>
      <w:lvlText w:val=""/>
      <w:lvlJc w:val="left"/>
      <w:pPr>
        <w:ind w:left="6480" w:hanging="360"/>
      </w:pPr>
      <w:rPr>
        <w:rFonts w:ascii="Wingdings" w:hAnsi="Wingdings" w:hint="default"/>
      </w:rPr>
    </w:lvl>
  </w:abstractNum>
  <w:abstractNum w:abstractNumId="10" w15:restartNumberingAfterBreak="0">
    <w:nsid w:val="3F1C56DB"/>
    <w:multiLevelType w:val="multilevel"/>
    <w:tmpl w:val="A75C07D6"/>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367" w:hanging="144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11" w15:restartNumberingAfterBreak="0">
    <w:nsid w:val="420D3D3A"/>
    <w:multiLevelType w:val="hybridMultilevel"/>
    <w:tmpl w:val="1F0C6488"/>
    <w:lvl w:ilvl="0" w:tplc="2E7C9030">
      <w:start w:val="1"/>
      <w:numFmt w:val="bullet"/>
      <w:lvlText w:val=""/>
      <w:lvlJc w:val="left"/>
      <w:pPr>
        <w:ind w:left="1287" w:hanging="360"/>
      </w:pPr>
      <w:rPr>
        <w:rFonts w:ascii="Symbol" w:hAnsi="Symbol" w:hint="default"/>
      </w:rPr>
    </w:lvl>
    <w:lvl w:ilvl="1" w:tplc="F07451AC">
      <w:start w:val="1"/>
      <w:numFmt w:val="bullet"/>
      <w:lvlText w:val="o"/>
      <w:lvlJc w:val="left"/>
      <w:pPr>
        <w:ind w:left="2007" w:hanging="360"/>
      </w:pPr>
      <w:rPr>
        <w:rFonts w:ascii="Courier New" w:hAnsi="Courier New" w:cs="Courier New" w:hint="default"/>
      </w:rPr>
    </w:lvl>
    <w:lvl w:ilvl="2" w:tplc="CB0ACFCE">
      <w:start w:val="1"/>
      <w:numFmt w:val="bullet"/>
      <w:lvlText w:val=""/>
      <w:lvlJc w:val="left"/>
      <w:pPr>
        <w:ind w:left="2727" w:hanging="360"/>
      </w:pPr>
      <w:rPr>
        <w:rFonts w:ascii="Wingdings" w:hAnsi="Wingdings" w:hint="default"/>
      </w:rPr>
    </w:lvl>
    <w:lvl w:ilvl="3" w:tplc="CE123504">
      <w:start w:val="1"/>
      <w:numFmt w:val="bullet"/>
      <w:lvlText w:val=""/>
      <w:lvlJc w:val="left"/>
      <w:pPr>
        <w:ind w:left="3447" w:hanging="360"/>
      </w:pPr>
      <w:rPr>
        <w:rFonts w:ascii="Symbol" w:hAnsi="Symbol" w:hint="default"/>
      </w:rPr>
    </w:lvl>
    <w:lvl w:ilvl="4" w:tplc="2A5C5E64">
      <w:start w:val="1"/>
      <w:numFmt w:val="bullet"/>
      <w:lvlText w:val="o"/>
      <w:lvlJc w:val="left"/>
      <w:pPr>
        <w:ind w:left="4167" w:hanging="360"/>
      </w:pPr>
      <w:rPr>
        <w:rFonts w:ascii="Courier New" w:hAnsi="Courier New" w:cs="Courier New" w:hint="default"/>
      </w:rPr>
    </w:lvl>
    <w:lvl w:ilvl="5" w:tplc="9208CA68">
      <w:start w:val="1"/>
      <w:numFmt w:val="bullet"/>
      <w:lvlText w:val=""/>
      <w:lvlJc w:val="left"/>
      <w:pPr>
        <w:ind w:left="4887" w:hanging="360"/>
      </w:pPr>
      <w:rPr>
        <w:rFonts w:ascii="Wingdings" w:hAnsi="Wingdings" w:hint="default"/>
      </w:rPr>
    </w:lvl>
    <w:lvl w:ilvl="6" w:tplc="98009F46">
      <w:start w:val="1"/>
      <w:numFmt w:val="bullet"/>
      <w:lvlText w:val=""/>
      <w:lvlJc w:val="left"/>
      <w:pPr>
        <w:ind w:left="5607" w:hanging="360"/>
      </w:pPr>
      <w:rPr>
        <w:rFonts w:ascii="Symbol" w:hAnsi="Symbol" w:hint="default"/>
      </w:rPr>
    </w:lvl>
    <w:lvl w:ilvl="7" w:tplc="EE6078A2">
      <w:start w:val="1"/>
      <w:numFmt w:val="bullet"/>
      <w:lvlText w:val="o"/>
      <w:lvlJc w:val="left"/>
      <w:pPr>
        <w:ind w:left="6327" w:hanging="360"/>
      </w:pPr>
      <w:rPr>
        <w:rFonts w:ascii="Courier New" w:hAnsi="Courier New" w:cs="Courier New" w:hint="default"/>
      </w:rPr>
    </w:lvl>
    <w:lvl w:ilvl="8" w:tplc="858E35D8">
      <w:start w:val="1"/>
      <w:numFmt w:val="bullet"/>
      <w:lvlText w:val=""/>
      <w:lvlJc w:val="left"/>
      <w:pPr>
        <w:ind w:left="7047" w:hanging="360"/>
      </w:pPr>
      <w:rPr>
        <w:rFonts w:ascii="Wingdings" w:hAnsi="Wingdings" w:hint="default"/>
      </w:rPr>
    </w:lvl>
  </w:abstractNum>
  <w:abstractNum w:abstractNumId="12" w15:restartNumberingAfterBreak="0">
    <w:nsid w:val="5D350DE3"/>
    <w:multiLevelType w:val="hybridMultilevel"/>
    <w:tmpl w:val="9946BD2E"/>
    <w:lvl w:ilvl="0" w:tplc="5ED208D0">
      <w:start w:val="1"/>
      <w:numFmt w:val="bullet"/>
      <w:lvlText w:val=""/>
      <w:lvlJc w:val="left"/>
      <w:pPr>
        <w:ind w:left="1429" w:hanging="360"/>
      </w:pPr>
      <w:rPr>
        <w:rFonts w:ascii="Symbol" w:hAnsi="Symbol" w:hint="default"/>
      </w:rPr>
    </w:lvl>
    <w:lvl w:ilvl="1" w:tplc="6CE637A6" w:tentative="1">
      <w:start w:val="1"/>
      <w:numFmt w:val="bullet"/>
      <w:lvlText w:val="o"/>
      <w:lvlJc w:val="left"/>
      <w:pPr>
        <w:ind w:left="2149" w:hanging="360"/>
      </w:pPr>
      <w:rPr>
        <w:rFonts w:ascii="Courier New" w:hAnsi="Courier New" w:cs="Courier New" w:hint="default"/>
      </w:rPr>
    </w:lvl>
    <w:lvl w:ilvl="2" w:tplc="2DC08D8A" w:tentative="1">
      <w:start w:val="1"/>
      <w:numFmt w:val="bullet"/>
      <w:lvlText w:val=""/>
      <w:lvlJc w:val="left"/>
      <w:pPr>
        <w:ind w:left="2869" w:hanging="360"/>
      </w:pPr>
      <w:rPr>
        <w:rFonts w:ascii="Wingdings" w:hAnsi="Wingdings" w:hint="default"/>
      </w:rPr>
    </w:lvl>
    <w:lvl w:ilvl="3" w:tplc="6450EC2E" w:tentative="1">
      <w:start w:val="1"/>
      <w:numFmt w:val="bullet"/>
      <w:lvlText w:val=""/>
      <w:lvlJc w:val="left"/>
      <w:pPr>
        <w:ind w:left="3589" w:hanging="360"/>
      </w:pPr>
      <w:rPr>
        <w:rFonts w:ascii="Symbol" w:hAnsi="Symbol" w:hint="default"/>
      </w:rPr>
    </w:lvl>
    <w:lvl w:ilvl="4" w:tplc="48BCC832" w:tentative="1">
      <w:start w:val="1"/>
      <w:numFmt w:val="bullet"/>
      <w:lvlText w:val="o"/>
      <w:lvlJc w:val="left"/>
      <w:pPr>
        <w:ind w:left="4309" w:hanging="360"/>
      </w:pPr>
      <w:rPr>
        <w:rFonts w:ascii="Courier New" w:hAnsi="Courier New" w:cs="Courier New" w:hint="default"/>
      </w:rPr>
    </w:lvl>
    <w:lvl w:ilvl="5" w:tplc="E33880FC" w:tentative="1">
      <w:start w:val="1"/>
      <w:numFmt w:val="bullet"/>
      <w:lvlText w:val=""/>
      <w:lvlJc w:val="left"/>
      <w:pPr>
        <w:ind w:left="5029" w:hanging="360"/>
      </w:pPr>
      <w:rPr>
        <w:rFonts w:ascii="Wingdings" w:hAnsi="Wingdings" w:hint="default"/>
      </w:rPr>
    </w:lvl>
    <w:lvl w:ilvl="6" w:tplc="E3F01286" w:tentative="1">
      <w:start w:val="1"/>
      <w:numFmt w:val="bullet"/>
      <w:lvlText w:val=""/>
      <w:lvlJc w:val="left"/>
      <w:pPr>
        <w:ind w:left="5749" w:hanging="360"/>
      </w:pPr>
      <w:rPr>
        <w:rFonts w:ascii="Symbol" w:hAnsi="Symbol" w:hint="default"/>
      </w:rPr>
    </w:lvl>
    <w:lvl w:ilvl="7" w:tplc="0BC4DDB8" w:tentative="1">
      <w:start w:val="1"/>
      <w:numFmt w:val="bullet"/>
      <w:lvlText w:val="o"/>
      <w:lvlJc w:val="left"/>
      <w:pPr>
        <w:ind w:left="6469" w:hanging="360"/>
      </w:pPr>
      <w:rPr>
        <w:rFonts w:ascii="Courier New" w:hAnsi="Courier New" w:cs="Courier New" w:hint="default"/>
      </w:rPr>
    </w:lvl>
    <w:lvl w:ilvl="8" w:tplc="57781918" w:tentative="1">
      <w:start w:val="1"/>
      <w:numFmt w:val="bullet"/>
      <w:lvlText w:val=""/>
      <w:lvlJc w:val="left"/>
      <w:pPr>
        <w:ind w:left="7189" w:hanging="360"/>
      </w:pPr>
      <w:rPr>
        <w:rFonts w:ascii="Wingdings" w:hAnsi="Wingdings" w:hint="default"/>
      </w:rPr>
    </w:lvl>
  </w:abstractNum>
  <w:abstractNum w:abstractNumId="13" w15:restartNumberingAfterBreak="0">
    <w:nsid w:val="656A5810"/>
    <w:multiLevelType w:val="hybridMultilevel"/>
    <w:tmpl w:val="B31015C6"/>
    <w:lvl w:ilvl="0" w:tplc="5E7C27D6">
      <w:start w:val="1"/>
      <w:numFmt w:val="bullet"/>
      <w:lvlText w:val=""/>
      <w:lvlJc w:val="left"/>
      <w:pPr>
        <w:ind w:left="1287" w:hanging="360"/>
      </w:pPr>
      <w:rPr>
        <w:rFonts w:ascii="Symbol" w:hAnsi="Symbol" w:hint="default"/>
      </w:rPr>
    </w:lvl>
    <w:lvl w:ilvl="1" w:tplc="843801E2">
      <w:start w:val="1"/>
      <w:numFmt w:val="bullet"/>
      <w:lvlText w:val="o"/>
      <w:lvlJc w:val="left"/>
      <w:pPr>
        <w:ind w:left="2007" w:hanging="360"/>
      </w:pPr>
      <w:rPr>
        <w:rFonts w:ascii="Courier New" w:hAnsi="Courier New" w:cs="Courier New" w:hint="default"/>
      </w:rPr>
    </w:lvl>
    <w:lvl w:ilvl="2" w:tplc="867CB89C">
      <w:start w:val="1"/>
      <w:numFmt w:val="bullet"/>
      <w:lvlText w:val=""/>
      <w:lvlJc w:val="left"/>
      <w:pPr>
        <w:ind w:left="2727" w:hanging="360"/>
      </w:pPr>
      <w:rPr>
        <w:rFonts w:ascii="Wingdings" w:hAnsi="Wingdings" w:hint="default"/>
      </w:rPr>
    </w:lvl>
    <w:lvl w:ilvl="3" w:tplc="CAC0B098">
      <w:start w:val="1"/>
      <w:numFmt w:val="bullet"/>
      <w:lvlText w:val=""/>
      <w:lvlJc w:val="left"/>
      <w:pPr>
        <w:ind w:left="3447" w:hanging="360"/>
      </w:pPr>
      <w:rPr>
        <w:rFonts w:ascii="Symbol" w:hAnsi="Symbol" w:hint="default"/>
      </w:rPr>
    </w:lvl>
    <w:lvl w:ilvl="4" w:tplc="2F30C676">
      <w:start w:val="1"/>
      <w:numFmt w:val="bullet"/>
      <w:lvlText w:val="o"/>
      <w:lvlJc w:val="left"/>
      <w:pPr>
        <w:ind w:left="4167" w:hanging="360"/>
      </w:pPr>
      <w:rPr>
        <w:rFonts w:ascii="Courier New" w:hAnsi="Courier New" w:cs="Courier New" w:hint="default"/>
      </w:rPr>
    </w:lvl>
    <w:lvl w:ilvl="5" w:tplc="22A2E814">
      <w:start w:val="1"/>
      <w:numFmt w:val="bullet"/>
      <w:lvlText w:val=""/>
      <w:lvlJc w:val="left"/>
      <w:pPr>
        <w:ind w:left="4887" w:hanging="360"/>
      </w:pPr>
      <w:rPr>
        <w:rFonts w:ascii="Wingdings" w:hAnsi="Wingdings" w:hint="default"/>
      </w:rPr>
    </w:lvl>
    <w:lvl w:ilvl="6" w:tplc="CA56BE70">
      <w:start w:val="1"/>
      <w:numFmt w:val="bullet"/>
      <w:lvlText w:val=""/>
      <w:lvlJc w:val="left"/>
      <w:pPr>
        <w:ind w:left="5607" w:hanging="360"/>
      </w:pPr>
      <w:rPr>
        <w:rFonts w:ascii="Symbol" w:hAnsi="Symbol" w:hint="default"/>
      </w:rPr>
    </w:lvl>
    <w:lvl w:ilvl="7" w:tplc="59046752">
      <w:start w:val="1"/>
      <w:numFmt w:val="bullet"/>
      <w:lvlText w:val="o"/>
      <w:lvlJc w:val="left"/>
      <w:pPr>
        <w:ind w:left="6327" w:hanging="360"/>
      </w:pPr>
      <w:rPr>
        <w:rFonts w:ascii="Courier New" w:hAnsi="Courier New" w:cs="Courier New" w:hint="default"/>
      </w:rPr>
    </w:lvl>
    <w:lvl w:ilvl="8" w:tplc="26C24938">
      <w:start w:val="1"/>
      <w:numFmt w:val="bullet"/>
      <w:lvlText w:val=""/>
      <w:lvlJc w:val="left"/>
      <w:pPr>
        <w:ind w:left="7047" w:hanging="360"/>
      </w:pPr>
      <w:rPr>
        <w:rFonts w:ascii="Wingdings" w:hAnsi="Wingdings" w:hint="default"/>
      </w:rPr>
    </w:lvl>
  </w:abstractNum>
  <w:abstractNum w:abstractNumId="14" w15:restartNumberingAfterBreak="0">
    <w:nsid w:val="69924346"/>
    <w:multiLevelType w:val="hybridMultilevel"/>
    <w:tmpl w:val="C6DA4834"/>
    <w:lvl w:ilvl="0" w:tplc="0360C606">
      <w:numFmt w:val="bullet"/>
      <w:lvlText w:val="–"/>
      <w:lvlJc w:val="left"/>
      <w:pPr>
        <w:ind w:left="927" w:hanging="360"/>
      </w:pPr>
      <w:rPr>
        <w:rFonts w:ascii="Times New Roman" w:eastAsia="Times New Roman" w:hAnsi="Times New Roman" w:cs="Times New Roman" w:hint="default"/>
      </w:rPr>
    </w:lvl>
    <w:lvl w:ilvl="1" w:tplc="609CBCBC" w:tentative="1">
      <w:start w:val="1"/>
      <w:numFmt w:val="bullet"/>
      <w:lvlText w:val="o"/>
      <w:lvlJc w:val="left"/>
      <w:pPr>
        <w:ind w:left="1647" w:hanging="360"/>
      </w:pPr>
      <w:rPr>
        <w:rFonts w:ascii="Courier New" w:hAnsi="Courier New" w:cs="Courier New" w:hint="default"/>
      </w:rPr>
    </w:lvl>
    <w:lvl w:ilvl="2" w:tplc="21E6FF28" w:tentative="1">
      <w:start w:val="1"/>
      <w:numFmt w:val="bullet"/>
      <w:lvlText w:val=""/>
      <w:lvlJc w:val="left"/>
      <w:pPr>
        <w:ind w:left="2367" w:hanging="360"/>
      </w:pPr>
      <w:rPr>
        <w:rFonts w:ascii="Wingdings" w:hAnsi="Wingdings" w:hint="default"/>
      </w:rPr>
    </w:lvl>
    <w:lvl w:ilvl="3" w:tplc="2BCED8AE" w:tentative="1">
      <w:start w:val="1"/>
      <w:numFmt w:val="bullet"/>
      <w:lvlText w:val=""/>
      <w:lvlJc w:val="left"/>
      <w:pPr>
        <w:ind w:left="3087" w:hanging="360"/>
      </w:pPr>
      <w:rPr>
        <w:rFonts w:ascii="Symbol" w:hAnsi="Symbol" w:hint="default"/>
      </w:rPr>
    </w:lvl>
    <w:lvl w:ilvl="4" w:tplc="1A885636" w:tentative="1">
      <w:start w:val="1"/>
      <w:numFmt w:val="bullet"/>
      <w:lvlText w:val="o"/>
      <w:lvlJc w:val="left"/>
      <w:pPr>
        <w:ind w:left="3807" w:hanging="360"/>
      </w:pPr>
      <w:rPr>
        <w:rFonts w:ascii="Courier New" w:hAnsi="Courier New" w:cs="Courier New" w:hint="default"/>
      </w:rPr>
    </w:lvl>
    <w:lvl w:ilvl="5" w:tplc="AA1472B6" w:tentative="1">
      <w:start w:val="1"/>
      <w:numFmt w:val="bullet"/>
      <w:lvlText w:val=""/>
      <w:lvlJc w:val="left"/>
      <w:pPr>
        <w:ind w:left="4527" w:hanging="360"/>
      </w:pPr>
      <w:rPr>
        <w:rFonts w:ascii="Wingdings" w:hAnsi="Wingdings" w:hint="default"/>
      </w:rPr>
    </w:lvl>
    <w:lvl w:ilvl="6" w:tplc="1F66ED4E" w:tentative="1">
      <w:start w:val="1"/>
      <w:numFmt w:val="bullet"/>
      <w:lvlText w:val=""/>
      <w:lvlJc w:val="left"/>
      <w:pPr>
        <w:ind w:left="5247" w:hanging="360"/>
      </w:pPr>
      <w:rPr>
        <w:rFonts w:ascii="Symbol" w:hAnsi="Symbol" w:hint="default"/>
      </w:rPr>
    </w:lvl>
    <w:lvl w:ilvl="7" w:tplc="48E49F0C" w:tentative="1">
      <w:start w:val="1"/>
      <w:numFmt w:val="bullet"/>
      <w:lvlText w:val="o"/>
      <w:lvlJc w:val="left"/>
      <w:pPr>
        <w:ind w:left="5967" w:hanging="360"/>
      </w:pPr>
      <w:rPr>
        <w:rFonts w:ascii="Courier New" w:hAnsi="Courier New" w:cs="Courier New" w:hint="default"/>
      </w:rPr>
    </w:lvl>
    <w:lvl w:ilvl="8" w:tplc="0D083220" w:tentative="1">
      <w:start w:val="1"/>
      <w:numFmt w:val="bullet"/>
      <w:lvlText w:val=""/>
      <w:lvlJc w:val="left"/>
      <w:pPr>
        <w:ind w:left="6687" w:hanging="360"/>
      </w:pPr>
      <w:rPr>
        <w:rFonts w:ascii="Wingdings" w:hAnsi="Wingdings" w:hint="default"/>
      </w:rPr>
    </w:lvl>
  </w:abstractNum>
  <w:abstractNum w:abstractNumId="15" w15:restartNumberingAfterBreak="0">
    <w:nsid w:val="6A0E57A2"/>
    <w:multiLevelType w:val="hybridMultilevel"/>
    <w:tmpl w:val="6818EC7C"/>
    <w:lvl w:ilvl="0" w:tplc="F5A8F914">
      <w:start w:val="1"/>
      <w:numFmt w:val="bullet"/>
      <w:lvlText w:val=""/>
      <w:lvlJc w:val="left"/>
      <w:pPr>
        <w:ind w:left="1287" w:hanging="360"/>
      </w:pPr>
      <w:rPr>
        <w:rFonts w:ascii="Symbol" w:hAnsi="Symbol" w:hint="default"/>
        <w:color w:val="auto"/>
      </w:rPr>
    </w:lvl>
    <w:lvl w:ilvl="1" w:tplc="FA762706">
      <w:start w:val="1"/>
      <w:numFmt w:val="bullet"/>
      <w:lvlText w:val="o"/>
      <w:lvlJc w:val="left"/>
      <w:pPr>
        <w:ind w:left="2007" w:hanging="360"/>
      </w:pPr>
      <w:rPr>
        <w:rFonts w:ascii="Courier New" w:hAnsi="Courier New" w:cs="Courier New" w:hint="default"/>
      </w:rPr>
    </w:lvl>
    <w:lvl w:ilvl="2" w:tplc="68EA416A">
      <w:start w:val="1"/>
      <w:numFmt w:val="bullet"/>
      <w:lvlText w:val=""/>
      <w:lvlJc w:val="left"/>
      <w:pPr>
        <w:ind w:left="2727" w:hanging="360"/>
      </w:pPr>
      <w:rPr>
        <w:rFonts w:ascii="Wingdings" w:hAnsi="Wingdings" w:hint="default"/>
      </w:rPr>
    </w:lvl>
    <w:lvl w:ilvl="3" w:tplc="CE424FEE">
      <w:start w:val="1"/>
      <w:numFmt w:val="bullet"/>
      <w:lvlText w:val=""/>
      <w:lvlJc w:val="left"/>
      <w:pPr>
        <w:ind w:left="3447" w:hanging="360"/>
      </w:pPr>
      <w:rPr>
        <w:rFonts w:ascii="Symbol" w:hAnsi="Symbol" w:hint="default"/>
      </w:rPr>
    </w:lvl>
    <w:lvl w:ilvl="4" w:tplc="DBC6DAA6">
      <w:start w:val="1"/>
      <w:numFmt w:val="bullet"/>
      <w:lvlText w:val="o"/>
      <w:lvlJc w:val="left"/>
      <w:pPr>
        <w:ind w:left="4167" w:hanging="360"/>
      </w:pPr>
      <w:rPr>
        <w:rFonts w:ascii="Courier New" w:hAnsi="Courier New" w:cs="Courier New" w:hint="default"/>
      </w:rPr>
    </w:lvl>
    <w:lvl w:ilvl="5" w:tplc="C414DA86">
      <w:start w:val="1"/>
      <w:numFmt w:val="bullet"/>
      <w:lvlText w:val=""/>
      <w:lvlJc w:val="left"/>
      <w:pPr>
        <w:ind w:left="4887" w:hanging="360"/>
      </w:pPr>
      <w:rPr>
        <w:rFonts w:ascii="Wingdings" w:hAnsi="Wingdings" w:hint="default"/>
      </w:rPr>
    </w:lvl>
    <w:lvl w:ilvl="6" w:tplc="CE3A2D86">
      <w:start w:val="1"/>
      <w:numFmt w:val="bullet"/>
      <w:lvlText w:val=""/>
      <w:lvlJc w:val="left"/>
      <w:pPr>
        <w:ind w:left="5607" w:hanging="360"/>
      </w:pPr>
      <w:rPr>
        <w:rFonts w:ascii="Symbol" w:hAnsi="Symbol" w:hint="default"/>
      </w:rPr>
    </w:lvl>
    <w:lvl w:ilvl="7" w:tplc="B3E02B76">
      <w:start w:val="1"/>
      <w:numFmt w:val="bullet"/>
      <w:lvlText w:val="o"/>
      <w:lvlJc w:val="left"/>
      <w:pPr>
        <w:ind w:left="6327" w:hanging="360"/>
      </w:pPr>
      <w:rPr>
        <w:rFonts w:ascii="Courier New" w:hAnsi="Courier New" w:cs="Courier New" w:hint="default"/>
      </w:rPr>
    </w:lvl>
    <w:lvl w:ilvl="8" w:tplc="D806EE78">
      <w:start w:val="1"/>
      <w:numFmt w:val="bullet"/>
      <w:lvlText w:val=""/>
      <w:lvlJc w:val="left"/>
      <w:pPr>
        <w:ind w:left="7047" w:hanging="360"/>
      </w:pPr>
      <w:rPr>
        <w:rFonts w:ascii="Wingdings" w:hAnsi="Wingdings" w:hint="default"/>
      </w:rPr>
    </w:lvl>
  </w:abstractNum>
  <w:abstractNum w:abstractNumId="16" w15:restartNumberingAfterBreak="0">
    <w:nsid w:val="7CDA1770"/>
    <w:multiLevelType w:val="hybridMultilevel"/>
    <w:tmpl w:val="B9EC4CB0"/>
    <w:lvl w:ilvl="0" w:tplc="30D4A9F2">
      <w:numFmt w:val="bullet"/>
      <w:lvlText w:val="•"/>
      <w:lvlJc w:val="left"/>
      <w:pPr>
        <w:ind w:left="1414" w:hanging="705"/>
      </w:pPr>
      <w:rPr>
        <w:rFonts w:ascii="Times New Roman" w:eastAsiaTheme="minorHAnsi" w:hAnsi="Times New Roman" w:cs="Times New Roman" w:hint="default"/>
      </w:rPr>
    </w:lvl>
    <w:lvl w:ilvl="1" w:tplc="568A6CA0" w:tentative="1">
      <w:start w:val="1"/>
      <w:numFmt w:val="bullet"/>
      <w:lvlText w:val="o"/>
      <w:lvlJc w:val="left"/>
      <w:pPr>
        <w:ind w:left="1789" w:hanging="360"/>
      </w:pPr>
      <w:rPr>
        <w:rFonts w:ascii="Courier New" w:hAnsi="Courier New" w:cs="Courier New" w:hint="default"/>
      </w:rPr>
    </w:lvl>
    <w:lvl w:ilvl="2" w:tplc="BDB2E05C" w:tentative="1">
      <w:start w:val="1"/>
      <w:numFmt w:val="bullet"/>
      <w:lvlText w:val=""/>
      <w:lvlJc w:val="left"/>
      <w:pPr>
        <w:ind w:left="2509" w:hanging="360"/>
      </w:pPr>
      <w:rPr>
        <w:rFonts w:ascii="Wingdings" w:hAnsi="Wingdings" w:hint="default"/>
      </w:rPr>
    </w:lvl>
    <w:lvl w:ilvl="3" w:tplc="A50071B6" w:tentative="1">
      <w:start w:val="1"/>
      <w:numFmt w:val="bullet"/>
      <w:lvlText w:val=""/>
      <w:lvlJc w:val="left"/>
      <w:pPr>
        <w:ind w:left="3229" w:hanging="360"/>
      </w:pPr>
      <w:rPr>
        <w:rFonts w:ascii="Symbol" w:hAnsi="Symbol" w:hint="default"/>
      </w:rPr>
    </w:lvl>
    <w:lvl w:ilvl="4" w:tplc="EBB0730A" w:tentative="1">
      <w:start w:val="1"/>
      <w:numFmt w:val="bullet"/>
      <w:lvlText w:val="o"/>
      <w:lvlJc w:val="left"/>
      <w:pPr>
        <w:ind w:left="3949" w:hanging="360"/>
      </w:pPr>
      <w:rPr>
        <w:rFonts w:ascii="Courier New" w:hAnsi="Courier New" w:cs="Courier New" w:hint="default"/>
      </w:rPr>
    </w:lvl>
    <w:lvl w:ilvl="5" w:tplc="9FE6CE36" w:tentative="1">
      <w:start w:val="1"/>
      <w:numFmt w:val="bullet"/>
      <w:lvlText w:val=""/>
      <w:lvlJc w:val="left"/>
      <w:pPr>
        <w:ind w:left="4669" w:hanging="360"/>
      </w:pPr>
      <w:rPr>
        <w:rFonts w:ascii="Wingdings" w:hAnsi="Wingdings" w:hint="default"/>
      </w:rPr>
    </w:lvl>
    <w:lvl w:ilvl="6" w:tplc="9AE02D94" w:tentative="1">
      <w:start w:val="1"/>
      <w:numFmt w:val="bullet"/>
      <w:lvlText w:val=""/>
      <w:lvlJc w:val="left"/>
      <w:pPr>
        <w:ind w:left="5389" w:hanging="360"/>
      </w:pPr>
      <w:rPr>
        <w:rFonts w:ascii="Symbol" w:hAnsi="Symbol" w:hint="default"/>
      </w:rPr>
    </w:lvl>
    <w:lvl w:ilvl="7" w:tplc="EC761F9C" w:tentative="1">
      <w:start w:val="1"/>
      <w:numFmt w:val="bullet"/>
      <w:lvlText w:val="o"/>
      <w:lvlJc w:val="left"/>
      <w:pPr>
        <w:ind w:left="6109" w:hanging="360"/>
      </w:pPr>
      <w:rPr>
        <w:rFonts w:ascii="Courier New" w:hAnsi="Courier New" w:cs="Courier New" w:hint="default"/>
      </w:rPr>
    </w:lvl>
    <w:lvl w:ilvl="8" w:tplc="ECFC35E2" w:tentative="1">
      <w:start w:val="1"/>
      <w:numFmt w:val="bullet"/>
      <w:lvlText w:val=""/>
      <w:lvlJc w:val="left"/>
      <w:pPr>
        <w:ind w:left="6829" w:hanging="360"/>
      </w:pPr>
      <w:rPr>
        <w:rFonts w:ascii="Wingdings" w:hAnsi="Wingdings" w:hint="default"/>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1"/>
  </w:num>
  <w:num w:numId="6">
    <w:abstractNumId w:val="6"/>
  </w:num>
  <w:num w:numId="7">
    <w:abstractNumId w:val="5"/>
  </w:num>
  <w:num w:numId="8">
    <w:abstractNumId w:val="6"/>
  </w:num>
  <w:num w:numId="9">
    <w:abstractNumId w:val="2"/>
  </w:num>
  <w:num w:numId="10">
    <w:abstractNumId w:val="12"/>
  </w:num>
  <w:num w:numId="11">
    <w:abstractNumId w:val="16"/>
  </w:num>
  <w:num w:numId="12">
    <w:abstractNumId w:val="8"/>
  </w:num>
  <w:num w:numId="13">
    <w:abstractNumId w:val="9"/>
  </w:num>
  <w:num w:numId="14">
    <w:abstractNumId w:val="14"/>
  </w:num>
  <w:num w:numId="15">
    <w:abstractNumId w:val="0"/>
  </w:num>
  <w:num w:numId="16">
    <w:abstractNumId w:val="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64"/>
    <w:rsid w:val="00016969"/>
    <w:rsid w:val="00077798"/>
    <w:rsid w:val="00111F3E"/>
    <w:rsid w:val="001B2696"/>
    <w:rsid w:val="002275D4"/>
    <w:rsid w:val="00263132"/>
    <w:rsid w:val="002B1AB8"/>
    <w:rsid w:val="002C1F18"/>
    <w:rsid w:val="00306CA4"/>
    <w:rsid w:val="00336A8B"/>
    <w:rsid w:val="00344AA9"/>
    <w:rsid w:val="003459E9"/>
    <w:rsid w:val="003E6C24"/>
    <w:rsid w:val="004370A1"/>
    <w:rsid w:val="00441737"/>
    <w:rsid w:val="00477F84"/>
    <w:rsid w:val="004B0ECA"/>
    <w:rsid w:val="004C0DBA"/>
    <w:rsid w:val="004D1CDF"/>
    <w:rsid w:val="0050161D"/>
    <w:rsid w:val="00506850"/>
    <w:rsid w:val="00582397"/>
    <w:rsid w:val="005961AF"/>
    <w:rsid w:val="005E7ABF"/>
    <w:rsid w:val="00623853"/>
    <w:rsid w:val="00656C7F"/>
    <w:rsid w:val="006E3BFD"/>
    <w:rsid w:val="006F56AC"/>
    <w:rsid w:val="00716961"/>
    <w:rsid w:val="00753D71"/>
    <w:rsid w:val="007656B6"/>
    <w:rsid w:val="00770E46"/>
    <w:rsid w:val="00777074"/>
    <w:rsid w:val="00797455"/>
    <w:rsid w:val="008309EC"/>
    <w:rsid w:val="008A56FE"/>
    <w:rsid w:val="008A6213"/>
    <w:rsid w:val="008E0237"/>
    <w:rsid w:val="008E1F70"/>
    <w:rsid w:val="008F6A19"/>
    <w:rsid w:val="00936EBB"/>
    <w:rsid w:val="00956F80"/>
    <w:rsid w:val="009632D6"/>
    <w:rsid w:val="009754D0"/>
    <w:rsid w:val="009925C8"/>
    <w:rsid w:val="009C3510"/>
    <w:rsid w:val="009F012D"/>
    <w:rsid w:val="009F72FC"/>
    <w:rsid w:val="00A22938"/>
    <w:rsid w:val="00A8666A"/>
    <w:rsid w:val="00AB7FE6"/>
    <w:rsid w:val="00AE6D69"/>
    <w:rsid w:val="00B55A7A"/>
    <w:rsid w:val="00B76C4A"/>
    <w:rsid w:val="00B877F5"/>
    <w:rsid w:val="00BA32C1"/>
    <w:rsid w:val="00BC2803"/>
    <w:rsid w:val="00BE1689"/>
    <w:rsid w:val="00C82441"/>
    <w:rsid w:val="00D36393"/>
    <w:rsid w:val="00DB720E"/>
    <w:rsid w:val="00DC103D"/>
    <w:rsid w:val="00DC66F1"/>
    <w:rsid w:val="00E05797"/>
    <w:rsid w:val="00E13D20"/>
    <w:rsid w:val="00F22767"/>
    <w:rsid w:val="00F64D05"/>
    <w:rsid w:val="00FF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EDAE4-5E24-4E78-9AD7-DB0CEB45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26B"/>
  </w:style>
  <w:style w:type="paragraph" w:styleId="1">
    <w:name w:val="heading 1"/>
    <w:basedOn w:val="a"/>
    <w:next w:val="a"/>
    <w:link w:val="10"/>
    <w:uiPriority w:val="9"/>
    <w:qFormat/>
    <w:rsid w:val="00C824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link w:val="40"/>
    <w:uiPriority w:val="9"/>
    <w:qFormat/>
    <w:rsid w:val="00490C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F5103"/>
    <w:pPr>
      <w:spacing w:after="0" w:line="240" w:lineRule="auto"/>
    </w:pPr>
  </w:style>
  <w:style w:type="character" w:styleId="a5">
    <w:name w:val="Hyperlink"/>
    <w:uiPriority w:val="99"/>
    <w:unhideWhenUsed/>
    <w:rsid w:val="007E6A68"/>
    <w:rPr>
      <w:color w:val="0000FF"/>
      <w:u w:val="single"/>
    </w:rPr>
  </w:style>
  <w:style w:type="paragraph" w:styleId="a6">
    <w:name w:val="Body Text"/>
    <w:basedOn w:val="a"/>
    <w:link w:val="a7"/>
    <w:semiHidden/>
    <w:unhideWhenUsed/>
    <w:rsid w:val="007E6A68"/>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7E6A68"/>
    <w:rPr>
      <w:rFonts w:ascii="Times New Roman" w:eastAsia="Times New Roman" w:hAnsi="Times New Roman" w:cs="Times New Roman"/>
      <w:sz w:val="24"/>
      <w:szCs w:val="24"/>
      <w:lang w:eastAsia="ru-RU"/>
    </w:rPr>
  </w:style>
  <w:style w:type="character" w:customStyle="1" w:styleId="apple-converted-space">
    <w:name w:val="apple-converted-space"/>
    <w:rsid w:val="007E6A68"/>
  </w:style>
  <w:style w:type="character" w:customStyle="1" w:styleId="100">
    <w:name w:val="Основной текст + 10"/>
    <w:aliases w:val="5 pt,Полужирный"/>
    <w:rsid w:val="007E6A68"/>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a4">
    <w:name w:val="Без интервала Знак"/>
    <w:link w:val="a3"/>
    <w:uiPriority w:val="1"/>
    <w:locked/>
    <w:rsid w:val="007E6A68"/>
  </w:style>
  <w:style w:type="paragraph" w:styleId="a8">
    <w:name w:val="List Paragraph"/>
    <w:basedOn w:val="a"/>
    <w:uiPriority w:val="34"/>
    <w:qFormat/>
    <w:rsid w:val="007E6A68"/>
    <w:pPr>
      <w:spacing w:after="200" w:line="276" w:lineRule="auto"/>
      <w:ind w:left="720"/>
      <w:contextualSpacing/>
    </w:pPr>
  </w:style>
  <w:style w:type="paragraph" w:styleId="a9">
    <w:name w:val="Balloon Text"/>
    <w:basedOn w:val="a"/>
    <w:link w:val="aa"/>
    <w:uiPriority w:val="99"/>
    <w:semiHidden/>
    <w:unhideWhenUsed/>
    <w:rsid w:val="00F333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339B"/>
    <w:rPr>
      <w:rFonts w:ascii="Segoe UI" w:hAnsi="Segoe UI" w:cs="Segoe UI"/>
      <w:sz w:val="18"/>
      <w:szCs w:val="18"/>
    </w:rPr>
  </w:style>
  <w:style w:type="paragraph" w:styleId="2">
    <w:name w:val="Body Text Indent 2"/>
    <w:basedOn w:val="a"/>
    <w:link w:val="20"/>
    <w:uiPriority w:val="99"/>
    <w:semiHidden/>
    <w:unhideWhenUsed/>
    <w:rsid w:val="00204007"/>
    <w:pPr>
      <w:spacing w:after="120" w:line="480" w:lineRule="auto"/>
      <w:ind w:left="283"/>
    </w:pPr>
  </w:style>
  <w:style w:type="character" w:customStyle="1" w:styleId="20">
    <w:name w:val="Основной текст с отступом 2 Знак"/>
    <w:basedOn w:val="a0"/>
    <w:link w:val="2"/>
    <w:rsid w:val="00204007"/>
  </w:style>
  <w:style w:type="paragraph" w:customStyle="1" w:styleId="font8">
    <w:name w:val="font_8"/>
    <w:basedOn w:val="a"/>
    <w:rsid w:val="00DC1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DC13F1"/>
  </w:style>
  <w:style w:type="character" w:customStyle="1" w:styleId="40">
    <w:name w:val="Заголовок 4 Знак"/>
    <w:basedOn w:val="a0"/>
    <w:link w:val="4"/>
    <w:uiPriority w:val="9"/>
    <w:rsid w:val="00490C32"/>
    <w:rPr>
      <w:rFonts w:ascii="Times New Roman" w:eastAsia="Times New Roman" w:hAnsi="Times New Roman" w:cs="Times New Roman"/>
      <w:b/>
      <w:bCs/>
      <w:sz w:val="24"/>
      <w:szCs w:val="24"/>
      <w:lang w:eastAsia="ru-RU"/>
    </w:rPr>
  </w:style>
  <w:style w:type="paragraph" w:styleId="ab">
    <w:name w:val="Normal (Web)"/>
    <w:basedOn w:val="a"/>
    <w:uiPriority w:val="99"/>
    <w:semiHidden/>
    <w:unhideWhenUsed/>
    <w:rsid w:val="00490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8244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t@nchtdm.by" TargetMode="External"/><Relationship Id="rId5" Type="http://schemas.openxmlformats.org/officeDocument/2006/relationships/hyperlink" Target="http://www.nchtdm.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Терляева</dc:creator>
  <cp:lastModifiedBy>i5</cp:lastModifiedBy>
  <cp:revision>2</cp:revision>
  <cp:lastPrinted>2021-10-21T11:25:00Z</cp:lastPrinted>
  <dcterms:created xsi:type="dcterms:W3CDTF">2021-11-23T10:11:00Z</dcterms:created>
  <dcterms:modified xsi:type="dcterms:W3CDTF">2021-11-23T10:11:00Z</dcterms:modified>
</cp:coreProperties>
</file>