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DE0C" w14:textId="77777777" w:rsidR="009C398F" w:rsidRDefault="004C3DE9">
      <w:pPr>
        <w:tabs>
          <w:tab w:val="center" w:pos="4536"/>
          <w:tab w:val="right" w:pos="9072"/>
        </w:tabs>
        <w:spacing w:after="120"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66C27136" w14:textId="77777777" w:rsidR="009C398F" w:rsidRDefault="004C3DE9">
      <w:pPr>
        <w:tabs>
          <w:tab w:val="center" w:pos="4536"/>
          <w:tab w:val="right" w:pos="9072"/>
        </w:tabs>
        <w:spacing w:after="120" w:line="360" w:lineRule="auto"/>
        <w:jc w:val="center"/>
        <w:rPr>
          <w:b/>
          <w:color w:val="000000"/>
        </w:rPr>
      </w:pPr>
      <w:r>
        <w:rPr>
          <w:b/>
          <w:color w:val="000000"/>
        </w:rPr>
        <w:t>РЪКОВОДСТВО</w:t>
      </w:r>
    </w:p>
    <w:p w14:paraId="4C7E1263" w14:textId="77777777" w:rsidR="009C398F" w:rsidRDefault="004C3DE9">
      <w:pPr>
        <w:spacing w:line="360" w:lineRule="auto"/>
        <w:ind w:firstLine="708"/>
        <w:jc w:val="center"/>
      </w:pPr>
      <w:r>
        <w:t>за работа с информационната система за управление и изпълнение на проект</w:t>
      </w:r>
    </w:p>
    <w:p w14:paraId="1B943DC7" w14:textId="26E1D093" w:rsidR="009C398F" w:rsidRDefault="004C3DE9">
      <w:pPr>
        <w:spacing w:line="360" w:lineRule="auto"/>
        <w:ind w:firstLine="708"/>
        <w:jc w:val="center"/>
      </w:pPr>
      <w:r>
        <w:t>BG05M2OP001-5.001-0001 „Равен достъп до училищно образование в условията на кризи“</w:t>
      </w:r>
    </w:p>
    <w:p w14:paraId="37742029" w14:textId="77777777" w:rsidR="00B16AFC" w:rsidRPr="00B16AFC" w:rsidRDefault="00B16AFC">
      <w:pPr>
        <w:spacing w:line="360" w:lineRule="auto"/>
        <w:ind w:firstLine="708"/>
        <w:jc w:val="center"/>
        <w:rPr>
          <w:b/>
          <w:i/>
        </w:rPr>
      </w:pPr>
    </w:p>
    <w:p w14:paraId="400B561E" w14:textId="4EB4A060" w:rsidR="00B16AFC" w:rsidRPr="00B16AFC" w:rsidRDefault="00B16AFC">
      <w:pPr>
        <w:spacing w:line="360" w:lineRule="auto"/>
        <w:ind w:firstLine="708"/>
        <w:jc w:val="center"/>
        <w:rPr>
          <w:b/>
          <w:i/>
        </w:rPr>
      </w:pPr>
      <w:r w:rsidRPr="00B16AFC">
        <w:rPr>
          <w:b/>
          <w:i/>
        </w:rPr>
        <w:t>Модул „Финансиране“</w:t>
      </w:r>
    </w:p>
    <w:p w14:paraId="421D15DE" w14:textId="39C18E5F" w:rsidR="00B16AFC" w:rsidRPr="00B16AFC" w:rsidRDefault="00B16AFC">
      <w:pPr>
        <w:spacing w:line="360" w:lineRule="auto"/>
        <w:ind w:firstLine="708"/>
        <w:jc w:val="center"/>
        <w:rPr>
          <w:b/>
          <w:i/>
        </w:rPr>
      </w:pPr>
      <w:r w:rsidRPr="00B16AFC">
        <w:rPr>
          <w:b/>
          <w:i/>
        </w:rPr>
        <w:t>Роля – директор на училище</w:t>
      </w:r>
    </w:p>
    <w:p w14:paraId="2112BEA8" w14:textId="77777777" w:rsidR="009C398F" w:rsidRDefault="009C398F">
      <w:pPr>
        <w:spacing w:line="360" w:lineRule="auto"/>
        <w:ind w:firstLine="708"/>
        <w:jc w:val="center"/>
      </w:pPr>
    </w:p>
    <w:p w14:paraId="6728F1D2" w14:textId="77777777" w:rsidR="009C398F" w:rsidRDefault="009C398F">
      <w:pPr>
        <w:spacing w:line="360" w:lineRule="auto"/>
        <w:ind w:firstLine="708"/>
        <w:jc w:val="center"/>
      </w:pPr>
    </w:p>
    <w:p w14:paraId="28D1E75F" w14:textId="77777777" w:rsidR="009C398F" w:rsidRDefault="009C398F">
      <w:pPr>
        <w:spacing w:line="360" w:lineRule="auto"/>
        <w:ind w:firstLine="708"/>
        <w:jc w:val="center"/>
      </w:pPr>
    </w:p>
    <w:p w14:paraId="17A5F870" w14:textId="77777777" w:rsidR="009C398F" w:rsidRDefault="004C3DE9">
      <w:pPr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BD1B3AB" wp14:editId="36E6AA2C">
                <wp:extent cx="6301105" cy="3533775"/>
                <wp:effectExtent l="0" t="0" r="0" b="0"/>
                <wp:docPr id="1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6300360" cy="3533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image10.png" stroked="f" style="position:absolute;margin-left:0pt;margin-top:0pt;width:496.05pt;height:278.15pt" wp14:anchorId="74E5904D">
                <v:imagedata r:id="rId10" o:detectmouseclick="t"/>
                <w10:wrap type="none"/>
                <v:stroke color="#3465a4" joinstyle="round" endcap="flat"/>
              </v:rect>
            </w:pict>
          </mc:Fallback>
        </mc:AlternateContent>
      </w:r>
    </w:p>
    <w:p w14:paraId="55389AC2" w14:textId="77777777" w:rsidR="009C398F" w:rsidRDefault="009C398F">
      <w:pPr>
        <w:spacing w:line="360" w:lineRule="auto"/>
        <w:ind w:firstLine="708"/>
        <w:jc w:val="center"/>
      </w:pPr>
    </w:p>
    <w:p w14:paraId="7795D58C" w14:textId="77777777" w:rsidR="009C398F" w:rsidRDefault="009C398F">
      <w:pPr>
        <w:spacing w:line="360" w:lineRule="auto"/>
        <w:ind w:firstLine="708"/>
        <w:jc w:val="center"/>
      </w:pPr>
    </w:p>
    <w:p w14:paraId="4A2E4A3A" w14:textId="77777777" w:rsidR="009C398F" w:rsidRDefault="009C398F">
      <w:pPr>
        <w:spacing w:line="360" w:lineRule="auto"/>
        <w:ind w:firstLine="708"/>
        <w:jc w:val="center"/>
      </w:pPr>
    </w:p>
    <w:p w14:paraId="6CE28256" w14:textId="77777777" w:rsidR="009C398F" w:rsidRDefault="009C398F">
      <w:pPr>
        <w:spacing w:line="360" w:lineRule="auto"/>
        <w:ind w:firstLine="708"/>
        <w:jc w:val="center"/>
      </w:pPr>
    </w:p>
    <w:p w14:paraId="48AF1354" w14:textId="77777777" w:rsidR="009C398F" w:rsidRDefault="009C398F">
      <w:pPr>
        <w:spacing w:line="360" w:lineRule="auto"/>
        <w:ind w:firstLine="708"/>
        <w:jc w:val="center"/>
      </w:pPr>
    </w:p>
    <w:p w14:paraId="2C43F961" w14:textId="204BAD00" w:rsidR="008B611A" w:rsidRDefault="008B611A" w:rsidP="008B611A">
      <w:pPr>
        <w:spacing w:after="160" w:line="360" w:lineRule="auto"/>
        <w:jc w:val="both"/>
      </w:pPr>
    </w:p>
    <w:p w14:paraId="1238AA00" w14:textId="55AA2F6B" w:rsidR="00B80B35" w:rsidRPr="00B80B35" w:rsidRDefault="00B80B35" w:rsidP="008B611A">
      <w:pPr>
        <w:spacing w:after="160" w:line="360" w:lineRule="auto"/>
        <w:jc w:val="both"/>
        <w:rPr>
          <w:b/>
        </w:rPr>
      </w:pPr>
      <w:r w:rsidRPr="00B80B35">
        <w:rPr>
          <w:b/>
        </w:rPr>
        <w:lastRenderedPageBreak/>
        <w:t>Модул „Финансиране“</w:t>
      </w:r>
    </w:p>
    <w:p w14:paraId="7CEA0CEF" w14:textId="3D7A2151" w:rsidR="00B80B35" w:rsidRPr="00B80B35" w:rsidRDefault="00356D21" w:rsidP="008B611A">
      <w:pPr>
        <w:spacing w:after="160" w:line="360" w:lineRule="auto"/>
        <w:jc w:val="both"/>
        <w:rPr>
          <w:u w:val="single"/>
        </w:rPr>
      </w:pPr>
      <w:r>
        <w:rPr>
          <w:u w:val="single"/>
        </w:rPr>
        <w:t xml:space="preserve">Раздел </w:t>
      </w:r>
      <w:r w:rsidR="00B80B35" w:rsidRPr="00B80B35">
        <w:rPr>
          <w:u w:val="single"/>
        </w:rPr>
        <w:t>„Финансиране“</w:t>
      </w:r>
    </w:p>
    <w:p w14:paraId="7DED4BB7" w14:textId="0CF70341" w:rsidR="00B80B35" w:rsidRPr="00B80B35" w:rsidRDefault="00B80B35" w:rsidP="008B611A">
      <w:pPr>
        <w:spacing w:after="160" w:line="360" w:lineRule="auto"/>
        <w:jc w:val="both"/>
      </w:pPr>
      <w:r>
        <w:t xml:space="preserve">В </w:t>
      </w:r>
      <w:r w:rsidR="00356D21">
        <w:t>раздел</w:t>
      </w:r>
      <w:r>
        <w:t xml:space="preserve"> „Финансиране“ се визуализира информация за преведените средства за финансиране на </w:t>
      </w:r>
      <w:r w:rsidR="008F6865">
        <w:t>дейностите</w:t>
      </w:r>
      <w:r w:rsidR="00356D21">
        <w:t xml:space="preserve"> по проекта</w:t>
      </w:r>
      <w:r w:rsidR="008F6865">
        <w:t xml:space="preserve"> в училището</w:t>
      </w:r>
      <w:r>
        <w:t xml:space="preserve">, </w:t>
      </w:r>
      <w:r w:rsidR="00AE0A78">
        <w:t xml:space="preserve">за </w:t>
      </w:r>
      <w:r>
        <w:t>броя на издадените сертификати и размер</w:t>
      </w:r>
      <w:r w:rsidR="00AE0A78">
        <w:t>а</w:t>
      </w:r>
      <w:r>
        <w:t xml:space="preserve"> на средствата по дейности и общо за </w:t>
      </w:r>
      <w:r w:rsidR="00356D21">
        <w:t>всички дейности</w:t>
      </w:r>
      <w:r>
        <w:t xml:space="preserve">, както и </w:t>
      </w:r>
      <w:r w:rsidR="00AE0A78">
        <w:t xml:space="preserve">за </w:t>
      </w:r>
      <w:r>
        <w:t>размер</w:t>
      </w:r>
      <w:r w:rsidR="00356D21">
        <w:t>а</w:t>
      </w:r>
      <w:r>
        <w:t xml:space="preserve"> на </w:t>
      </w:r>
      <w:r w:rsidRPr="00B80B35">
        <w:t>извършени</w:t>
      </w:r>
      <w:r w:rsidR="00AE0A78">
        <w:t>те</w:t>
      </w:r>
      <w:r w:rsidRPr="00B80B35">
        <w:t xml:space="preserve"> и осчетоводени </w:t>
      </w:r>
      <w:r>
        <w:t xml:space="preserve">преки и непреки </w:t>
      </w:r>
      <w:r w:rsidRPr="00B80B35">
        <w:t>разход</w:t>
      </w:r>
      <w:r>
        <w:t>и</w:t>
      </w:r>
      <w:r w:rsidRPr="00B80B35">
        <w:t xml:space="preserve"> по проекта</w:t>
      </w:r>
      <w:r>
        <w:t xml:space="preserve"> </w:t>
      </w:r>
      <w:r w:rsidR="002C1622">
        <w:t>(</w:t>
      </w:r>
      <w:r w:rsidR="002C1622" w:rsidRPr="002C1622">
        <w:t>след като бъд</w:t>
      </w:r>
      <w:r w:rsidR="002C1622">
        <w:t>ат</w:t>
      </w:r>
      <w:r w:rsidR="002C1622" w:rsidRPr="002C1622">
        <w:t xml:space="preserve"> въведен</w:t>
      </w:r>
      <w:r w:rsidR="002C1622">
        <w:t>и</w:t>
      </w:r>
      <w:r w:rsidR="002C1622" w:rsidRPr="002C1622">
        <w:t xml:space="preserve"> в раздел „Разходи“</w:t>
      </w:r>
      <w:r w:rsidR="002C1622">
        <w:t xml:space="preserve">) </w:t>
      </w:r>
      <w:r>
        <w:t>посочени в Декларация годишна училище</w:t>
      </w:r>
      <w:r w:rsidR="002C1622" w:rsidRPr="002C1622">
        <w:t>.</w:t>
      </w:r>
    </w:p>
    <w:p w14:paraId="19B3D02F" w14:textId="30D6DA02" w:rsidR="00B16AFC" w:rsidRDefault="00B43EA9" w:rsidP="008B611A">
      <w:pPr>
        <w:spacing w:after="160" w:line="360" w:lineRule="auto"/>
        <w:jc w:val="both"/>
      </w:pPr>
      <w:r w:rsidRPr="00B43EA9">
        <w:rPr>
          <w:noProof/>
          <w:lang w:val="en-US"/>
        </w:rPr>
        <w:drawing>
          <wp:inline distT="0" distB="0" distL="0" distR="0" wp14:anchorId="4FE0FA90" wp14:editId="68B52074">
            <wp:extent cx="6300470" cy="3044133"/>
            <wp:effectExtent l="0" t="0" r="5080" b="4445"/>
            <wp:docPr id="2" name="Picture 2" descr="C:\Users\i.aleksandrov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aleksandrov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04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658CA" w14:textId="4FAD872B" w:rsidR="00B43EA9" w:rsidRPr="00A932C9" w:rsidRDefault="00356D21" w:rsidP="008B611A">
      <w:pPr>
        <w:spacing w:after="160" w:line="360" w:lineRule="auto"/>
        <w:jc w:val="both"/>
        <w:rPr>
          <w:u w:val="single"/>
        </w:rPr>
      </w:pPr>
      <w:r w:rsidRPr="00A932C9">
        <w:rPr>
          <w:u w:val="single"/>
        </w:rPr>
        <w:t>Раздел „Разходи“</w:t>
      </w:r>
    </w:p>
    <w:p w14:paraId="4F27527D" w14:textId="10405AA9" w:rsidR="00356D21" w:rsidRDefault="00356D21" w:rsidP="008B611A">
      <w:pPr>
        <w:spacing w:after="160" w:line="360" w:lineRule="auto"/>
        <w:jc w:val="both"/>
      </w:pPr>
      <w:r>
        <w:t xml:space="preserve">В системата </w:t>
      </w:r>
      <w:r w:rsidR="00A932C9">
        <w:t>директорът</w:t>
      </w:r>
      <w:r>
        <w:t xml:space="preserve"> въвежда </w:t>
      </w:r>
      <w:r w:rsidRPr="00356D21">
        <w:t>размера на извършени и осчетоводени преки и непреки разходи по проекта</w:t>
      </w:r>
      <w:r>
        <w:t xml:space="preserve"> на годишна база. От бутон „Добави“, директорът </w:t>
      </w:r>
      <w:r w:rsidR="008F6865">
        <w:t>въвежда</w:t>
      </w:r>
      <w:r>
        <w:t xml:space="preserve"> информация за преки и непреки разходи на годишна база</w:t>
      </w:r>
      <w:r w:rsidR="00A376FC">
        <w:rPr>
          <w:lang w:val="en-US"/>
        </w:rPr>
        <w:t xml:space="preserve"> </w:t>
      </w:r>
      <w:r w:rsidR="00A376FC">
        <w:t xml:space="preserve">и </w:t>
      </w:r>
      <w:r>
        <w:t>прикач</w:t>
      </w:r>
      <w:r w:rsidR="00A376FC">
        <w:t>ва</w:t>
      </w:r>
      <w:r>
        <w:t xml:space="preserve"> необходимите документи.</w:t>
      </w:r>
    </w:p>
    <w:p w14:paraId="717A2D73" w14:textId="17481706" w:rsidR="00B43EA9" w:rsidRDefault="00B43EA9" w:rsidP="008B611A">
      <w:pPr>
        <w:spacing w:after="160" w:line="360" w:lineRule="auto"/>
        <w:jc w:val="both"/>
      </w:pPr>
      <w:r w:rsidRPr="00B43EA9">
        <w:rPr>
          <w:noProof/>
          <w:lang w:val="en-US"/>
        </w:rPr>
        <w:lastRenderedPageBreak/>
        <w:drawing>
          <wp:inline distT="0" distB="0" distL="0" distR="0" wp14:anchorId="094B811C" wp14:editId="5E413669">
            <wp:extent cx="6300470" cy="3037133"/>
            <wp:effectExtent l="0" t="0" r="5080" b="0"/>
            <wp:docPr id="3" name="Picture 3" descr="C:\Users\i.aleksandrov\Desktop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.aleksandrov\Desktop\Untitled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03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9614D" w14:textId="1BF774B8" w:rsidR="007A2D33" w:rsidRDefault="007A2D33" w:rsidP="007A2D33">
      <w:pPr>
        <w:spacing w:after="160" w:line="360" w:lineRule="auto"/>
        <w:jc w:val="both"/>
      </w:pPr>
      <w:r>
        <w:t xml:space="preserve">В системата задължително се прикачват подписани от директор </w:t>
      </w:r>
      <w:r w:rsidR="000D3845">
        <w:t>и/</w:t>
      </w:r>
      <w:r>
        <w:t>или счетоводител следните документи:</w:t>
      </w:r>
    </w:p>
    <w:p w14:paraId="3A76B33F" w14:textId="57C552A8" w:rsidR="007A2D33" w:rsidRDefault="007A2D33" w:rsidP="007A2D33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A2D33">
        <w:rPr>
          <w:rFonts w:ascii="Times New Roman" w:eastAsia="Times New Roman" w:hAnsi="Times New Roman"/>
          <w:sz w:val="24"/>
          <w:szCs w:val="24"/>
          <w:lang w:val="bg-BG"/>
        </w:rPr>
        <w:t xml:space="preserve">Декларация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годишна училище. В декларацията се попълва </w:t>
      </w:r>
      <w:r w:rsidRPr="007A2D33">
        <w:rPr>
          <w:rFonts w:ascii="Times New Roman" w:eastAsia="Times New Roman" w:hAnsi="Times New Roman"/>
          <w:b/>
          <w:sz w:val="24"/>
          <w:szCs w:val="24"/>
          <w:lang w:val="bg-BG"/>
        </w:rPr>
        <w:t>размер</w:t>
      </w:r>
      <w:r w:rsidR="00A932C9">
        <w:rPr>
          <w:rFonts w:ascii="Times New Roman" w:eastAsia="Times New Roman" w:hAnsi="Times New Roman"/>
          <w:b/>
          <w:sz w:val="24"/>
          <w:szCs w:val="24"/>
          <w:lang w:val="bg-BG"/>
        </w:rPr>
        <w:t>ът</w:t>
      </w:r>
      <w:r w:rsidRPr="007A2D33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на извършени и осчетоводени преки и непреки разходи</w:t>
      </w:r>
      <w:r w:rsidRPr="007A2D33">
        <w:rPr>
          <w:rFonts w:ascii="Times New Roman" w:eastAsia="Times New Roman" w:hAnsi="Times New Roman"/>
          <w:sz w:val="24"/>
          <w:szCs w:val="24"/>
          <w:lang w:val="bg-BG"/>
        </w:rPr>
        <w:t xml:space="preserve"> по проекта</w:t>
      </w:r>
      <w:r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6C73D7E" w14:textId="77777777" w:rsidR="007A2D33" w:rsidRDefault="007A2D33" w:rsidP="007A2D33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A2D33">
        <w:rPr>
          <w:rFonts w:ascii="Times New Roman" w:eastAsia="Times New Roman" w:hAnsi="Times New Roman"/>
          <w:sz w:val="24"/>
          <w:szCs w:val="24"/>
          <w:lang w:val="bg-BG"/>
        </w:rPr>
        <w:t>Извлечение от счетоводната система - Главна книга</w:t>
      </w:r>
      <w:r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548F0129" w14:textId="77777777" w:rsidR="007A2D33" w:rsidRDefault="007A2D33" w:rsidP="007A2D33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A2D33">
        <w:rPr>
          <w:rFonts w:ascii="Times New Roman" w:eastAsia="Times New Roman" w:hAnsi="Times New Roman"/>
          <w:sz w:val="24"/>
          <w:szCs w:val="24"/>
          <w:lang w:val="bg-BG"/>
        </w:rPr>
        <w:t>Извлечение от счетоводната система - Оборотна ведомост</w:t>
      </w:r>
      <w:r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0D2C5B70" w14:textId="4D8F75F5" w:rsidR="007A2D33" w:rsidRDefault="007A2D33" w:rsidP="007A2D33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A2D33">
        <w:rPr>
          <w:rFonts w:ascii="Times New Roman" w:eastAsia="Times New Roman" w:hAnsi="Times New Roman"/>
          <w:sz w:val="24"/>
          <w:szCs w:val="24"/>
          <w:lang w:val="bg-BG"/>
        </w:rPr>
        <w:t xml:space="preserve">Справка </w:t>
      </w:r>
      <w:r w:rsidR="00CC4E96">
        <w:rPr>
          <w:rFonts w:ascii="Times New Roman" w:eastAsia="Times New Roman" w:hAnsi="Times New Roman"/>
          <w:sz w:val="24"/>
          <w:szCs w:val="24"/>
          <w:lang w:val="bg-BG"/>
        </w:rPr>
        <w:t>придобити</w:t>
      </w:r>
      <w:bookmarkStart w:id="0" w:name="_GoBack"/>
      <w:bookmarkEnd w:id="0"/>
      <w:r w:rsidRPr="007A2D33">
        <w:rPr>
          <w:rFonts w:ascii="Times New Roman" w:eastAsia="Times New Roman" w:hAnsi="Times New Roman"/>
          <w:sz w:val="24"/>
          <w:szCs w:val="24"/>
          <w:lang w:val="bg-BG"/>
        </w:rPr>
        <w:t xml:space="preserve"> ДМА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– </w:t>
      </w:r>
      <w:r w:rsidRPr="007A2D33">
        <w:rPr>
          <w:rFonts w:ascii="Times New Roman" w:eastAsia="Times New Roman" w:hAnsi="Times New Roman"/>
          <w:sz w:val="24"/>
          <w:szCs w:val="24"/>
          <w:lang w:val="bg-BG"/>
        </w:rPr>
        <w:t>Прил.3_Справка-придобити-ДМА-ДНА</w:t>
      </w:r>
      <w:r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9BC8D7C" w14:textId="77777777" w:rsidR="007A2D33" w:rsidRDefault="007A2D33" w:rsidP="007A2D33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A2D33">
        <w:rPr>
          <w:rFonts w:ascii="Times New Roman" w:eastAsia="Times New Roman" w:hAnsi="Times New Roman"/>
          <w:sz w:val="24"/>
          <w:szCs w:val="24"/>
          <w:lang w:val="bg-BG"/>
        </w:rPr>
        <w:t>Инвентарна книга</w:t>
      </w:r>
      <w:r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518CB7EB" w14:textId="77777777" w:rsidR="007A2D33" w:rsidRPr="007A2D33" w:rsidRDefault="007A2D33" w:rsidP="007A2D33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A2D33">
        <w:rPr>
          <w:rFonts w:ascii="Times New Roman" w:eastAsia="Times New Roman" w:hAnsi="Times New Roman"/>
          <w:sz w:val="24"/>
          <w:szCs w:val="24"/>
          <w:lang w:val="bg-BG"/>
        </w:rPr>
        <w:t>Амортизационен план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14:paraId="1E78A58A" w14:textId="6BE25A76" w:rsidR="007A2D33" w:rsidRDefault="007A2D33" w:rsidP="007A2D33">
      <w:pPr>
        <w:spacing w:after="160" w:line="360" w:lineRule="auto"/>
        <w:jc w:val="both"/>
      </w:pPr>
      <w:r w:rsidRPr="007A2D33">
        <w:rPr>
          <w:b/>
        </w:rPr>
        <w:t>ВАЖНО:</w:t>
      </w:r>
      <w:r>
        <w:t xml:space="preserve"> В случай че училището няма технически устройства по проекта</w:t>
      </w:r>
      <w:r w:rsidR="003450D9">
        <w:t>,</w:t>
      </w:r>
      <w:r>
        <w:t xml:space="preserve"> полетата за прикачване на Справка закупено ДМА, Инвентарна книга и Амортизационен план </w:t>
      </w:r>
      <w:r w:rsidR="00A932C9">
        <w:t>не се визуализират</w:t>
      </w:r>
      <w:r>
        <w:t>.</w:t>
      </w:r>
    </w:p>
    <w:p w14:paraId="6427F037" w14:textId="70410E96" w:rsidR="00A932C9" w:rsidRDefault="00A932C9" w:rsidP="007A2D33">
      <w:pPr>
        <w:spacing w:after="160" w:line="360" w:lineRule="auto"/>
        <w:jc w:val="both"/>
      </w:pPr>
      <w:r>
        <w:t xml:space="preserve">В системата не се прикачват </w:t>
      </w:r>
      <w:proofErr w:type="spellStart"/>
      <w:r>
        <w:t>разходооправдателни</w:t>
      </w:r>
      <w:proofErr w:type="spellEnd"/>
      <w:r>
        <w:t xml:space="preserve"> и платежни документи за извършените преки и непреки дейности.</w:t>
      </w:r>
    </w:p>
    <w:p w14:paraId="125138EC" w14:textId="7236DCFD" w:rsidR="00B43EA9" w:rsidRDefault="00B43EA9" w:rsidP="008B611A">
      <w:pPr>
        <w:spacing w:after="160" w:line="360" w:lineRule="auto"/>
        <w:jc w:val="both"/>
      </w:pPr>
      <w:r w:rsidRPr="00B43EA9">
        <w:rPr>
          <w:noProof/>
          <w:lang w:val="en-US"/>
        </w:rPr>
        <w:lastRenderedPageBreak/>
        <w:drawing>
          <wp:inline distT="0" distB="0" distL="0" distR="0" wp14:anchorId="01078548" wp14:editId="040716C7">
            <wp:extent cx="6300470" cy="3044133"/>
            <wp:effectExtent l="0" t="0" r="5080" b="4445"/>
            <wp:docPr id="4" name="Picture 4" descr="C:\Users\i.aleksandrov\Desktop\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.aleksandrov\Desktop\Untitled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04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8CC26" w14:textId="1245B3B6" w:rsidR="00B43EA9" w:rsidRDefault="008F6865" w:rsidP="008B611A">
      <w:pPr>
        <w:spacing w:after="160" w:line="360" w:lineRule="auto"/>
        <w:jc w:val="both"/>
      </w:pPr>
      <w:bookmarkStart w:id="1" w:name="_Hlk91683553"/>
      <w:r w:rsidRPr="00DB51BF">
        <w:t xml:space="preserve">В </w:t>
      </w:r>
      <w:r>
        <w:t>поле „период“ е въведено падащо меню с периодите</w:t>
      </w:r>
      <w:r w:rsidRPr="00DB51BF">
        <w:t>,</w:t>
      </w:r>
      <w:r w:rsidR="00A932C9">
        <w:t xml:space="preserve"> за които следва да </w:t>
      </w:r>
      <w:r w:rsidR="002F2BAB">
        <w:t xml:space="preserve">се </w:t>
      </w:r>
      <w:r w:rsidR="00A932C9">
        <w:t xml:space="preserve">въведе информация и да </w:t>
      </w:r>
      <w:r w:rsidR="002F2BAB">
        <w:t xml:space="preserve">се </w:t>
      </w:r>
      <w:r w:rsidR="00A932C9">
        <w:t>прикач</w:t>
      </w:r>
      <w:r w:rsidR="002F2BAB">
        <w:t>ат</w:t>
      </w:r>
      <w:r w:rsidR="00A932C9">
        <w:t xml:space="preserve"> документи:</w:t>
      </w:r>
    </w:p>
    <w:bookmarkEnd w:id="1"/>
    <w:p w14:paraId="41BE93E3" w14:textId="6AA78FB2" w:rsidR="00A932C9" w:rsidRPr="00A932C9" w:rsidRDefault="00A932C9" w:rsidP="00A932C9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A932C9">
        <w:rPr>
          <w:rFonts w:ascii="Times New Roman" w:eastAsia="Times New Roman" w:hAnsi="Times New Roman"/>
          <w:sz w:val="24"/>
          <w:szCs w:val="24"/>
          <w:lang w:val="bg-BG"/>
        </w:rPr>
        <w:t xml:space="preserve">27.04.2021 </w:t>
      </w:r>
      <w:r w:rsidR="002F2BAB">
        <w:rPr>
          <w:rFonts w:ascii="Times New Roman" w:eastAsia="Times New Roman" w:hAnsi="Times New Roman"/>
          <w:sz w:val="24"/>
          <w:szCs w:val="24"/>
          <w:lang w:val="bg-BG"/>
        </w:rPr>
        <w:t>-</w:t>
      </w:r>
      <w:r w:rsidRPr="00A932C9">
        <w:rPr>
          <w:rFonts w:ascii="Times New Roman" w:eastAsia="Times New Roman" w:hAnsi="Times New Roman"/>
          <w:sz w:val="24"/>
          <w:szCs w:val="24"/>
          <w:lang w:val="bg-BG"/>
        </w:rPr>
        <w:t xml:space="preserve"> 31.12.2021;</w:t>
      </w:r>
    </w:p>
    <w:p w14:paraId="02206705" w14:textId="7C65DBA0" w:rsidR="00A932C9" w:rsidRPr="00A932C9" w:rsidRDefault="00A932C9" w:rsidP="00A932C9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A932C9">
        <w:rPr>
          <w:rFonts w:ascii="Times New Roman" w:eastAsia="Times New Roman" w:hAnsi="Times New Roman"/>
          <w:sz w:val="24"/>
          <w:szCs w:val="24"/>
          <w:lang w:val="bg-BG"/>
        </w:rPr>
        <w:t>01.01.2022 - 31.12.2022;</w:t>
      </w:r>
    </w:p>
    <w:p w14:paraId="18D8B621" w14:textId="0343BAB8" w:rsidR="00A932C9" w:rsidRPr="00A932C9" w:rsidRDefault="00A932C9" w:rsidP="00A932C9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val="bg-BG"/>
        </w:rPr>
      </w:pPr>
      <w:r w:rsidRPr="00A932C9">
        <w:rPr>
          <w:rFonts w:ascii="Times New Roman" w:eastAsia="Times New Roman" w:hAnsi="Times New Roman"/>
          <w:sz w:val="24"/>
          <w:szCs w:val="24"/>
          <w:lang w:val="bg-BG"/>
        </w:rPr>
        <w:t>01.01.2023 - 31.12.2023</w:t>
      </w:r>
      <w:r w:rsidR="002F2BAB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14:paraId="26092C6D" w14:textId="77777777" w:rsidR="00A932C9" w:rsidRDefault="00A932C9" w:rsidP="00A932C9">
      <w:pPr>
        <w:pStyle w:val="ListParagraph"/>
        <w:spacing w:after="160" w:line="360" w:lineRule="auto"/>
        <w:jc w:val="both"/>
      </w:pPr>
    </w:p>
    <w:p w14:paraId="4599FBB0" w14:textId="3F43CAC6" w:rsidR="00B43EA9" w:rsidRDefault="00B43EA9" w:rsidP="008B611A">
      <w:pPr>
        <w:spacing w:after="160" w:line="360" w:lineRule="auto"/>
        <w:jc w:val="both"/>
      </w:pPr>
      <w:r w:rsidRPr="00B43EA9">
        <w:rPr>
          <w:noProof/>
          <w:lang w:val="en-US"/>
        </w:rPr>
        <w:drawing>
          <wp:inline distT="0" distB="0" distL="0" distR="0" wp14:anchorId="70A5A215" wp14:editId="257B54CB">
            <wp:extent cx="6300470" cy="3033851"/>
            <wp:effectExtent l="0" t="0" r="5080" b="0"/>
            <wp:docPr id="5" name="Picture 5" descr="C:\Users\i.aleksandrov\Desktop\Untitle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.aleksandrov\Desktop\Untitled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03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6DE68" w14:textId="260F17C1" w:rsidR="001D00F4" w:rsidRDefault="001D00F4" w:rsidP="008B611A">
      <w:pPr>
        <w:spacing w:after="160" w:line="360" w:lineRule="auto"/>
        <w:jc w:val="both"/>
      </w:pPr>
      <w:r>
        <w:lastRenderedPageBreak/>
        <w:t xml:space="preserve">Въведените в раздел „Разходи“ стойности на </w:t>
      </w:r>
      <w:r w:rsidRPr="001D00F4">
        <w:t>извършени и осчетоводени преки и непреки разходи</w:t>
      </w:r>
      <w:r>
        <w:t xml:space="preserve"> могат да бъдат коригирани от бутон „Промени“ в колона „Действия“.</w:t>
      </w:r>
    </w:p>
    <w:p w14:paraId="2C0F20E1" w14:textId="4CF63DE4" w:rsidR="001D00F4" w:rsidRDefault="001D00F4" w:rsidP="008B611A">
      <w:pPr>
        <w:spacing w:after="160" w:line="360" w:lineRule="auto"/>
        <w:jc w:val="both"/>
      </w:pPr>
      <w:r>
        <w:t xml:space="preserve">Грешно прикачени документи могат да се изтриват само </w:t>
      </w:r>
      <w:r w:rsidRPr="001A5B71">
        <w:rPr>
          <w:b/>
        </w:rPr>
        <w:t>от администрато</w:t>
      </w:r>
      <w:r w:rsidR="001A5B71">
        <w:rPr>
          <w:b/>
        </w:rPr>
        <w:t xml:space="preserve">р. </w:t>
      </w:r>
      <w:r w:rsidR="001A5B71" w:rsidRPr="001A5B71">
        <w:t xml:space="preserve">За </w:t>
      </w:r>
      <w:r w:rsidR="001A5B71">
        <w:t>изтриване</w:t>
      </w:r>
      <w:r w:rsidR="003450D9">
        <w:t>то им</w:t>
      </w:r>
      <w:r w:rsidR="001A5B71">
        <w:t xml:space="preserve"> училището </w:t>
      </w:r>
      <w:r>
        <w:t>следва да</w:t>
      </w:r>
      <w:r w:rsidR="001A5B71">
        <w:t xml:space="preserve"> </w:t>
      </w:r>
      <w:r>
        <w:t xml:space="preserve">изпрати съобщение в информационната платформа </w:t>
      </w:r>
      <w:r w:rsidRPr="001D00F4">
        <w:t>react.mon.bg</w:t>
      </w:r>
      <w:r>
        <w:t xml:space="preserve"> или на имейл адрес </w:t>
      </w:r>
      <w:hyperlink r:id="rId15" w:history="1">
        <w:r w:rsidR="001A5B71" w:rsidRPr="00BB64B9">
          <w:rPr>
            <w:rStyle w:val="Hyperlink"/>
          </w:rPr>
          <w:t>support_react@mon.bg</w:t>
        </w:r>
      </w:hyperlink>
      <w:r w:rsidR="001A5B71">
        <w:t xml:space="preserve"> с информация за периода на деклариране, към който е прикачен грешния документ. Администраторът изтрива цялата информация за съответния период</w:t>
      </w:r>
      <w:r w:rsidR="00973B78">
        <w:t>, като</w:t>
      </w:r>
      <w:r w:rsidR="001A5B71">
        <w:t xml:space="preserve"> тя трябва да бъде въведена отново.</w:t>
      </w:r>
    </w:p>
    <w:sectPr w:rsidR="001D00F4">
      <w:headerReference w:type="default" r:id="rId16"/>
      <w:footerReference w:type="default" r:id="rId17"/>
      <w:pgSz w:w="11906" w:h="16838"/>
      <w:pgMar w:top="765" w:right="991" w:bottom="1417" w:left="993" w:header="708" w:footer="441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FC163" w14:textId="77777777" w:rsidR="00A2717F" w:rsidRDefault="00A2717F">
      <w:r>
        <w:separator/>
      </w:r>
    </w:p>
  </w:endnote>
  <w:endnote w:type="continuationSeparator" w:id="0">
    <w:p w14:paraId="46827AB8" w14:textId="77777777" w:rsidR="00A2717F" w:rsidRDefault="00A2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Arial"/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085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ED3F1" w14:textId="69B99C9D" w:rsidR="00954962" w:rsidRDefault="009549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E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77839F" w14:textId="49E9473D" w:rsidR="009C398F" w:rsidRDefault="009C398F">
    <w:pPr>
      <w:tabs>
        <w:tab w:val="center" w:pos="4536"/>
        <w:tab w:val="right" w:pos="9072"/>
      </w:tabs>
      <w:jc w:val="center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16424" w14:textId="77777777" w:rsidR="00A2717F" w:rsidRDefault="00A2717F">
      <w:r>
        <w:separator/>
      </w:r>
    </w:p>
  </w:footnote>
  <w:footnote w:type="continuationSeparator" w:id="0">
    <w:p w14:paraId="41D0FB52" w14:textId="77777777" w:rsidR="00A2717F" w:rsidRDefault="00A2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1BBF" w14:textId="77777777" w:rsidR="009C398F" w:rsidRDefault="004C3DE9">
    <w:pPr>
      <w:pBdr>
        <w:bottom w:val="single" w:sz="6" w:space="1" w:color="000001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en-US"/>
      </w:rPr>
      <w:drawing>
        <wp:inline distT="0" distB="0" distL="0" distR="0" wp14:anchorId="6B32E529" wp14:editId="1A8E3B33">
          <wp:extent cx="2351405" cy="817245"/>
          <wp:effectExtent l="0" t="0" r="0" b="0"/>
          <wp:docPr id="8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image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</w:t>
    </w:r>
    <w:r>
      <w:t xml:space="preserve">                                 </w:t>
    </w:r>
    <w:r>
      <w:rPr>
        <w:noProof/>
        <w:lang w:val="en-US"/>
      </w:rPr>
      <w:drawing>
        <wp:inline distT="0" distB="0" distL="0" distR="0" wp14:anchorId="5D81DD2E" wp14:editId="5A0F1CC1">
          <wp:extent cx="2360930" cy="833755"/>
          <wp:effectExtent l="0" t="0" r="0" b="0"/>
          <wp:docPr id="88" name="image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5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B34753" w14:textId="77777777" w:rsidR="009C398F" w:rsidRDefault="009C398F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C52C4"/>
    <w:multiLevelType w:val="multilevel"/>
    <w:tmpl w:val="FEE2A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3863D8C"/>
    <w:multiLevelType w:val="hybridMultilevel"/>
    <w:tmpl w:val="27FAE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5745C"/>
    <w:multiLevelType w:val="multilevel"/>
    <w:tmpl w:val="6AB2B5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5231E7"/>
    <w:multiLevelType w:val="hybridMultilevel"/>
    <w:tmpl w:val="6032B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B294A"/>
    <w:multiLevelType w:val="multilevel"/>
    <w:tmpl w:val="9244C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9" w:hanging="719"/>
      </w:pPr>
    </w:lvl>
    <w:lvl w:ilvl="2">
      <w:start w:val="1"/>
      <w:numFmt w:val="decimal"/>
      <w:lvlText w:val="%1.%2.%3."/>
      <w:lvlJc w:val="left"/>
      <w:pPr>
        <w:ind w:left="2136" w:hanging="108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3192" w:hanging="1440"/>
      </w:pPr>
    </w:lvl>
    <w:lvl w:ilvl="5">
      <w:start w:val="1"/>
      <w:numFmt w:val="decimal"/>
      <w:lvlText w:val="%1.%2.%3.%4.%5.%6."/>
      <w:lvlJc w:val="left"/>
      <w:pPr>
        <w:ind w:left="3900" w:hanging="1800"/>
      </w:pPr>
    </w:lvl>
    <w:lvl w:ilvl="6">
      <w:start w:val="1"/>
      <w:numFmt w:val="decimal"/>
      <w:lvlText w:val="%1.%2.%3.%4.%5.%6.%7."/>
      <w:lvlJc w:val="left"/>
      <w:pPr>
        <w:ind w:left="4608" w:hanging="2160"/>
      </w:pPr>
    </w:lvl>
    <w:lvl w:ilvl="7">
      <w:start w:val="1"/>
      <w:numFmt w:val="decimal"/>
      <w:lvlText w:val="%1.%2.%3.%4.%5.%6.%7.%8."/>
      <w:lvlJc w:val="left"/>
      <w:pPr>
        <w:ind w:left="4956" w:hanging="2160"/>
      </w:pPr>
    </w:lvl>
    <w:lvl w:ilvl="8">
      <w:start w:val="1"/>
      <w:numFmt w:val="decimal"/>
      <w:lvlText w:val="%1.%2.%3.%4.%5.%6.%7.%8.%9."/>
      <w:lvlJc w:val="left"/>
      <w:pPr>
        <w:ind w:left="5664" w:hanging="2520"/>
      </w:pPr>
    </w:lvl>
  </w:abstractNum>
  <w:abstractNum w:abstractNumId="5" w15:restartNumberingAfterBreak="0">
    <w:nsid w:val="76A44072"/>
    <w:multiLevelType w:val="hybridMultilevel"/>
    <w:tmpl w:val="0F50F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0769D"/>
    <w:multiLevelType w:val="multilevel"/>
    <w:tmpl w:val="8B023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8F"/>
    <w:rsid w:val="00040ABC"/>
    <w:rsid w:val="000604EA"/>
    <w:rsid w:val="00085900"/>
    <w:rsid w:val="000D206E"/>
    <w:rsid w:val="000D3845"/>
    <w:rsid w:val="001135F3"/>
    <w:rsid w:val="001A5B71"/>
    <w:rsid w:val="001D00F4"/>
    <w:rsid w:val="001E166D"/>
    <w:rsid w:val="00280665"/>
    <w:rsid w:val="002C1622"/>
    <w:rsid w:val="002E0E56"/>
    <w:rsid w:val="002F2BAB"/>
    <w:rsid w:val="003450D9"/>
    <w:rsid w:val="00353201"/>
    <w:rsid w:val="00356D21"/>
    <w:rsid w:val="004B5B8C"/>
    <w:rsid w:val="004C3DE9"/>
    <w:rsid w:val="00527D04"/>
    <w:rsid w:val="006E6E0F"/>
    <w:rsid w:val="007828F7"/>
    <w:rsid w:val="00783705"/>
    <w:rsid w:val="007A2D33"/>
    <w:rsid w:val="007F0B59"/>
    <w:rsid w:val="0082571C"/>
    <w:rsid w:val="008605DA"/>
    <w:rsid w:val="0089211A"/>
    <w:rsid w:val="008B611A"/>
    <w:rsid w:val="008C7552"/>
    <w:rsid w:val="008F6865"/>
    <w:rsid w:val="00954962"/>
    <w:rsid w:val="00973B78"/>
    <w:rsid w:val="009C398F"/>
    <w:rsid w:val="00A2717F"/>
    <w:rsid w:val="00A32E9C"/>
    <w:rsid w:val="00A376FC"/>
    <w:rsid w:val="00A511FE"/>
    <w:rsid w:val="00A932C9"/>
    <w:rsid w:val="00AA07BE"/>
    <w:rsid w:val="00AE0A78"/>
    <w:rsid w:val="00AE1539"/>
    <w:rsid w:val="00AF1C49"/>
    <w:rsid w:val="00B16AFC"/>
    <w:rsid w:val="00B43EA9"/>
    <w:rsid w:val="00B55E43"/>
    <w:rsid w:val="00B67CA3"/>
    <w:rsid w:val="00B80B35"/>
    <w:rsid w:val="00CA3825"/>
    <w:rsid w:val="00CB0B94"/>
    <w:rsid w:val="00CC4CE5"/>
    <w:rsid w:val="00CC4E96"/>
    <w:rsid w:val="00D04A2A"/>
    <w:rsid w:val="00D122C5"/>
    <w:rsid w:val="00E7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5D8D"/>
  <w15:docId w15:val="{C4090A5C-68A1-4645-A7C6-09EB616E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BF3"/>
  </w:style>
  <w:style w:type="paragraph" w:styleId="Heading1">
    <w:name w:val="heading 1"/>
    <w:basedOn w:val="Normal"/>
    <w:next w:val="Normal"/>
    <w:link w:val="Heading1Char"/>
    <w:qFormat/>
    <w:rsid w:val="008538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B21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D476D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qFormat/>
    <w:rsid w:val="00C5450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5450D"/>
    <w:rPr>
      <w:sz w:val="24"/>
      <w:szCs w:val="24"/>
    </w:rPr>
  </w:style>
  <w:style w:type="character" w:customStyle="1" w:styleId="InternetLink">
    <w:name w:val="Internet Link"/>
    <w:basedOn w:val="DefaultParagraphFont"/>
    <w:uiPriority w:val="99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8538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uiPriority w:val="34"/>
    <w:qFormat/>
    <w:rsid w:val="008538E0"/>
    <w:rPr>
      <w:rFonts w:ascii="Verdana" w:eastAsia="Calibri" w:hAnsi="Verdana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7798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7798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7798A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DB21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qFormat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8538E0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06BF4"/>
    <w:pPr>
      <w:spacing w:line="259" w:lineRule="auto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06BF4"/>
    <w:pPr>
      <w:spacing w:after="100"/>
    </w:p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7798A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7798A"/>
    <w:rPr>
      <w:b/>
      <w:bCs/>
    </w:rPr>
  </w:style>
  <w:style w:type="paragraph" w:styleId="TOC7">
    <w:name w:val="toc 7"/>
    <w:basedOn w:val="Normal"/>
    <w:next w:val="Normal"/>
    <w:autoRedefine/>
    <w:uiPriority w:val="39"/>
    <w:unhideWhenUsed/>
    <w:rsid w:val="00EC70CF"/>
    <w:pPr>
      <w:spacing w:after="100"/>
      <w:ind w:left="1440"/>
    </w:pPr>
  </w:style>
  <w:style w:type="character" w:styleId="Hyperlink">
    <w:name w:val="Hyperlink"/>
    <w:basedOn w:val="DefaultParagraphFont"/>
    <w:uiPriority w:val="99"/>
    <w:unhideWhenUsed/>
    <w:rsid w:val="00A511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support_react@mon.b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/CrCtNn87wsw79dTzir0qKjqZeA==">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B0A531-1282-49C4-97FC-A5758801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Petrova</dc:creator>
  <dc:description/>
  <cp:lastModifiedBy>Radostina Petrova</cp:lastModifiedBy>
  <cp:revision>12</cp:revision>
  <cp:lastPrinted>2021-09-17T08:45:00Z</cp:lastPrinted>
  <dcterms:created xsi:type="dcterms:W3CDTF">2021-12-29T13:40:00Z</dcterms:created>
  <dcterms:modified xsi:type="dcterms:W3CDTF">2022-01-10T15:17:00Z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