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2D724" w14:textId="77777777" w:rsidR="00054C31" w:rsidRPr="00AB360C" w:rsidRDefault="00054C31" w:rsidP="00054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B360C">
        <w:rPr>
          <w:rFonts w:ascii="Times New Roman" w:eastAsia="Times New Roman" w:hAnsi="Times New Roman" w:cs="Times New Roman"/>
          <w:sz w:val="24"/>
          <w:szCs w:val="24"/>
          <w:lang w:val="bg-BG"/>
        </w:rPr>
        <w:t>Уважаеми кандидати,</w:t>
      </w:r>
    </w:p>
    <w:p w14:paraId="2AB432F5" w14:textId="68377B42" w:rsidR="00054C31" w:rsidRDefault="00054C31" w:rsidP="00054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B360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изпълнение на чл. 15, ал. 2 от Правилника за устройството и функциите на Националния инспекторат по образованието, ОБЯВЯВАМ обучение за външни инспектори за целите на инспектирането за </w:t>
      </w:r>
      <w:r w:rsidR="00076D56">
        <w:rPr>
          <w:rFonts w:ascii="Times New Roman" w:eastAsia="Times New Roman" w:hAnsi="Times New Roman" w:cs="Times New Roman"/>
          <w:sz w:val="24"/>
          <w:szCs w:val="24"/>
          <w:lang w:val="bg-BG"/>
        </w:rPr>
        <w:t>учебната 2022/2023 г.</w:t>
      </w:r>
    </w:p>
    <w:p w14:paraId="5E13A14A" w14:textId="2694BD1D" w:rsidR="00054C31" w:rsidRPr="00AB360C" w:rsidRDefault="00054C31" w:rsidP="00054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B360C">
        <w:rPr>
          <w:rFonts w:ascii="Times New Roman" w:eastAsia="Times New Roman" w:hAnsi="Times New Roman" w:cs="Times New Roman"/>
          <w:sz w:val="24"/>
          <w:szCs w:val="24"/>
          <w:lang w:val="bg-BG"/>
        </w:rPr>
        <w:t>Заявления за участие в обучението ще се приемат от </w:t>
      </w:r>
      <w:r w:rsidR="00BA531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10</w:t>
      </w:r>
      <w:r w:rsidRPr="00AB360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35517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ноември</w:t>
      </w:r>
      <w:r w:rsidRPr="00AB360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до </w:t>
      </w:r>
      <w:r w:rsidR="00BA531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12</w:t>
      </w:r>
      <w:bookmarkStart w:id="0" w:name="_GoBack"/>
      <w:bookmarkEnd w:id="0"/>
      <w:r w:rsidRPr="00AB360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35517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декември</w:t>
      </w:r>
      <w:r w:rsidRPr="00AB360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202</w:t>
      </w:r>
      <w:r w:rsidR="00076D5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</w:t>
      </w:r>
      <w:r w:rsidRPr="00AB360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г.</w:t>
      </w:r>
      <w:r w:rsidRPr="00AB360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офиса на НИО от 9.30 до 17.00 ч. всеки работен ден на следния адрес: София, бул. „Д-р Г. М. Димитров“ № 52 Б, ет. 7, офис 2 </w:t>
      </w:r>
      <w:r w:rsidRPr="0087741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или изпратени по електронна поща</w:t>
      </w:r>
      <w:r w:rsidRPr="00AB360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v.yanakieva@mon.bg.</w:t>
      </w:r>
    </w:p>
    <w:p w14:paraId="321F8E3E" w14:textId="77777777" w:rsidR="00054C31" w:rsidRPr="00AB360C" w:rsidRDefault="00054C31" w:rsidP="00054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B360C">
        <w:rPr>
          <w:rFonts w:ascii="Times New Roman" w:eastAsia="Times New Roman" w:hAnsi="Times New Roman" w:cs="Times New Roman"/>
          <w:sz w:val="24"/>
          <w:szCs w:val="24"/>
          <w:lang w:val="bg-BG"/>
        </w:rPr>
        <w:t>Необходими документи:</w:t>
      </w:r>
    </w:p>
    <w:p w14:paraId="7FA0ABBF" w14:textId="77777777" w:rsidR="00054C31" w:rsidRPr="00AB360C" w:rsidRDefault="00054C31" w:rsidP="003551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B360C">
        <w:rPr>
          <w:rFonts w:ascii="Times New Roman" w:eastAsia="Times New Roman" w:hAnsi="Times New Roman" w:cs="Times New Roman"/>
          <w:sz w:val="24"/>
          <w:szCs w:val="24"/>
          <w:lang w:val="bg-BG"/>
        </w:rPr>
        <w:t>Заявление, съдържащо трите имена на лицето и адрес за кореспонденция, електронен адрес и телефон; </w:t>
      </w:r>
      <w:hyperlink r:id="rId5" w:history="1">
        <w:r w:rsidRPr="00AB36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bg-BG"/>
          </w:rPr>
          <w:t>линк за изтегляне на бланка</w:t>
        </w:r>
      </w:hyperlink>
    </w:p>
    <w:p w14:paraId="51E9CCAD" w14:textId="77777777" w:rsidR="00054C31" w:rsidRPr="00AB360C" w:rsidRDefault="00054C31" w:rsidP="003551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B360C">
        <w:rPr>
          <w:rFonts w:ascii="Times New Roman" w:eastAsia="Times New Roman" w:hAnsi="Times New Roman" w:cs="Times New Roman"/>
          <w:sz w:val="24"/>
          <w:szCs w:val="24"/>
          <w:lang w:val="bg-BG"/>
        </w:rPr>
        <w:t>Копие на диплома за висше образование с присъдена образователно-квалификационна степен „магистър“;</w:t>
      </w:r>
    </w:p>
    <w:p w14:paraId="115DE04B" w14:textId="77777777" w:rsidR="00054C31" w:rsidRPr="00AB360C" w:rsidRDefault="00054C31" w:rsidP="003551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B360C">
        <w:rPr>
          <w:rFonts w:ascii="Times New Roman" w:eastAsia="Times New Roman" w:hAnsi="Times New Roman" w:cs="Times New Roman"/>
          <w:sz w:val="24"/>
          <w:szCs w:val="24"/>
          <w:lang w:val="bg-BG"/>
        </w:rPr>
        <w:t>Копия на документи, доказващи професионален опит в област, съответстваща на инспектираната дейност, не по-малко от 5 години;</w:t>
      </w:r>
    </w:p>
    <w:p w14:paraId="59724FBF" w14:textId="77777777" w:rsidR="00054C31" w:rsidRPr="00AB360C" w:rsidRDefault="00054C31" w:rsidP="003551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B360C">
        <w:rPr>
          <w:rFonts w:ascii="Times New Roman" w:eastAsia="Times New Roman" w:hAnsi="Times New Roman" w:cs="Times New Roman"/>
          <w:sz w:val="24"/>
          <w:szCs w:val="24"/>
          <w:lang w:val="bg-BG"/>
        </w:rPr>
        <w:t>Документ, удостоверяващ заплатено обучение.</w:t>
      </w:r>
    </w:p>
    <w:p w14:paraId="116A3C90" w14:textId="77777777" w:rsidR="00054C31" w:rsidRPr="00AB360C" w:rsidRDefault="00054C31" w:rsidP="003551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B360C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Декларация – </w:t>
      </w:r>
      <w:hyperlink r:id="rId6" w:history="1">
        <w:r w:rsidRPr="00AB36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bg-BG"/>
          </w:rPr>
          <w:t>линк за изтегляне на бланка</w:t>
        </w:r>
      </w:hyperlink>
    </w:p>
    <w:p w14:paraId="33A2228D" w14:textId="3516AE1C" w:rsidR="00054C31" w:rsidRPr="0035517C" w:rsidRDefault="00054C31" w:rsidP="00054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B360C">
        <w:rPr>
          <w:rFonts w:ascii="Times New Roman" w:eastAsia="Times New Roman" w:hAnsi="Times New Roman" w:cs="Times New Roman"/>
          <w:sz w:val="24"/>
          <w:szCs w:val="24"/>
          <w:lang w:val="bg-BG"/>
        </w:rPr>
        <w:t>Подаването на заявлението и приложенията към него се извършва лично от всеки кандидат, чрез пълномощник с нотариално заверено пълномощно или по електронен път, като се изпрати на електронна поща – v.yanakieva@mon.bg. При необходимост дипломата за висше образование и документите за професионален опит се представят в оригинал за сверка.</w:t>
      </w:r>
      <w:r w:rsidR="00245C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Копията на документи следва да бъдат четливи.</w:t>
      </w:r>
    </w:p>
    <w:p w14:paraId="6E144493" w14:textId="77777777" w:rsidR="00054C31" w:rsidRPr="00AB360C" w:rsidRDefault="00054C31" w:rsidP="00054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B360C">
        <w:rPr>
          <w:rFonts w:ascii="Times New Roman" w:eastAsia="Times New Roman" w:hAnsi="Times New Roman" w:cs="Times New Roman"/>
          <w:sz w:val="24"/>
          <w:szCs w:val="24"/>
          <w:lang w:val="bg-BG"/>
        </w:rPr>
        <w:t>Не се приема за разглеждане заявление, към което не са приложени всички изискуеми документи.</w:t>
      </w:r>
    </w:p>
    <w:p w14:paraId="1A97B4F0" w14:textId="5DAC3731" w:rsidR="00054C31" w:rsidRPr="00AB360C" w:rsidRDefault="00054C31" w:rsidP="00054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C71D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Стойността на обучението е </w:t>
      </w:r>
      <w:r w:rsidR="00DC71D4" w:rsidRPr="00DC71D4">
        <w:rPr>
          <w:rFonts w:ascii="Times New Roman" w:eastAsia="Times New Roman" w:hAnsi="Times New Roman" w:cs="Times New Roman"/>
          <w:sz w:val="24"/>
          <w:szCs w:val="24"/>
          <w:lang w:val="bg-BG"/>
        </w:rPr>
        <w:t>530</w:t>
      </w:r>
      <w:r w:rsidRPr="00DC71D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лева.</w:t>
      </w:r>
    </w:p>
    <w:p w14:paraId="490526A4" w14:textId="77777777" w:rsidR="00054C31" w:rsidRPr="00AB360C" w:rsidRDefault="00054C31" w:rsidP="00054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B360C">
        <w:rPr>
          <w:rFonts w:ascii="Times New Roman" w:eastAsia="Times New Roman" w:hAnsi="Times New Roman" w:cs="Times New Roman"/>
          <w:sz w:val="24"/>
          <w:szCs w:val="24"/>
          <w:lang w:val="bg-BG"/>
        </w:rPr>
        <w:t>Сумата се заплаща само по банков път по посочената по-долу сметка:</w:t>
      </w:r>
    </w:p>
    <w:p w14:paraId="65A8380B" w14:textId="77777777" w:rsidR="00054C31" w:rsidRPr="00AB360C" w:rsidRDefault="00054C31" w:rsidP="00054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B360C">
        <w:rPr>
          <w:rFonts w:ascii="Times New Roman" w:eastAsia="Times New Roman" w:hAnsi="Times New Roman" w:cs="Times New Roman"/>
          <w:sz w:val="24"/>
          <w:szCs w:val="24"/>
          <w:lang w:val="bg-BG"/>
        </w:rPr>
        <w:t>Национален инспекторат по образованието</w:t>
      </w:r>
    </w:p>
    <w:p w14:paraId="017AEF5E" w14:textId="77777777" w:rsidR="00054C31" w:rsidRPr="00AB360C" w:rsidRDefault="00054C31" w:rsidP="00054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B360C">
        <w:rPr>
          <w:rFonts w:ascii="Times New Roman" w:eastAsia="Times New Roman" w:hAnsi="Times New Roman" w:cs="Times New Roman"/>
          <w:sz w:val="24"/>
          <w:szCs w:val="24"/>
          <w:lang w:val="bg-BG"/>
        </w:rPr>
        <w:t>Гр. София</w:t>
      </w:r>
    </w:p>
    <w:p w14:paraId="643D95CE" w14:textId="77777777" w:rsidR="00054C31" w:rsidRPr="00AB360C" w:rsidRDefault="00054C31" w:rsidP="00054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B360C">
        <w:rPr>
          <w:rFonts w:ascii="Times New Roman" w:eastAsia="Times New Roman" w:hAnsi="Times New Roman" w:cs="Times New Roman"/>
          <w:sz w:val="24"/>
          <w:szCs w:val="24"/>
          <w:lang w:val="bg-BG"/>
        </w:rPr>
        <w:t>Бул. „Д-р Г. М. Димитров“ № 52 Б</w:t>
      </w:r>
    </w:p>
    <w:p w14:paraId="29A8E391" w14:textId="77777777" w:rsidR="00054C31" w:rsidRPr="00AB360C" w:rsidRDefault="00054C31" w:rsidP="00054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B360C">
        <w:rPr>
          <w:rFonts w:ascii="Times New Roman" w:eastAsia="Times New Roman" w:hAnsi="Times New Roman" w:cs="Times New Roman"/>
          <w:sz w:val="24"/>
          <w:szCs w:val="24"/>
          <w:lang w:val="bg-BG"/>
        </w:rPr>
        <w:t>Първа инвестиционна банка АД</w:t>
      </w:r>
    </w:p>
    <w:p w14:paraId="4F2F0DE9" w14:textId="77777777" w:rsidR="00054C31" w:rsidRPr="00AB360C" w:rsidRDefault="00054C31" w:rsidP="00054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B360C">
        <w:rPr>
          <w:rFonts w:ascii="Times New Roman" w:eastAsia="Times New Roman" w:hAnsi="Times New Roman" w:cs="Times New Roman"/>
          <w:sz w:val="24"/>
          <w:szCs w:val="24"/>
          <w:lang w:val="bg-BG"/>
        </w:rPr>
        <w:t>IBAN: BG59FINV91503117164001</w:t>
      </w:r>
    </w:p>
    <w:p w14:paraId="5B35947C" w14:textId="77777777" w:rsidR="00054C31" w:rsidRPr="00AB360C" w:rsidRDefault="00054C31" w:rsidP="00054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B360C">
        <w:rPr>
          <w:rFonts w:ascii="Times New Roman" w:eastAsia="Times New Roman" w:hAnsi="Times New Roman" w:cs="Times New Roman"/>
          <w:sz w:val="24"/>
          <w:szCs w:val="24"/>
          <w:lang w:val="bg-BG"/>
        </w:rPr>
        <w:t>BIC КОД: FINVBGSF</w:t>
      </w:r>
    </w:p>
    <w:p w14:paraId="318E4804" w14:textId="77777777" w:rsidR="00054C31" w:rsidRPr="00AB360C" w:rsidRDefault="00054C31" w:rsidP="00054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B360C">
        <w:rPr>
          <w:rFonts w:ascii="Times New Roman" w:eastAsia="Times New Roman" w:hAnsi="Times New Roman" w:cs="Times New Roman"/>
          <w:sz w:val="24"/>
          <w:szCs w:val="24"/>
          <w:lang w:val="bg-BG"/>
        </w:rPr>
        <w:t>Основание за плащане – обучение за външен инспектор</w:t>
      </w:r>
    </w:p>
    <w:p w14:paraId="3A6D9BAB" w14:textId="77777777" w:rsidR="00054C31" w:rsidRPr="00AB360C" w:rsidRDefault="00054C31" w:rsidP="00054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19F9BD46" w14:textId="1C8111C3" w:rsidR="00054C31" w:rsidRPr="00AB360C" w:rsidRDefault="00054C31" w:rsidP="003551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B360C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Обучението ще е присъствено и ще се проведе в гр. София</w:t>
      </w:r>
      <w:r w:rsidR="007451EA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AB360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</w:t>
      </w:r>
      <w:r w:rsidR="007451E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 до 11 януари 2023 г.,</w:t>
      </w:r>
      <w:r w:rsidRPr="00AB360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включително.</w:t>
      </w:r>
    </w:p>
    <w:p w14:paraId="1CDEEB37" w14:textId="77777777" w:rsidR="00054C31" w:rsidRPr="00AB360C" w:rsidRDefault="00054C31" w:rsidP="003551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Лице за контакт</w:t>
      </w:r>
      <w:r w:rsidRPr="00AB360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Вероника Янакиева, главен специалист в дирекция „Административно осигуряване“ тел. 02 424 11 84</w:t>
      </w:r>
    </w:p>
    <w:p w14:paraId="2EF26D15" w14:textId="77777777" w:rsidR="00054C31" w:rsidRPr="00AB360C" w:rsidRDefault="00054C31" w:rsidP="0035517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B360C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14:paraId="254F78C6" w14:textId="77777777" w:rsidR="00054C31" w:rsidRPr="00AB360C" w:rsidRDefault="00054C31" w:rsidP="00054C31">
      <w:pPr>
        <w:rPr>
          <w:lang w:val="bg-BG"/>
        </w:rPr>
      </w:pPr>
    </w:p>
    <w:p w14:paraId="261508BA" w14:textId="77777777" w:rsidR="00CA44F6" w:rsidRPr="0035517C" w:rsidRDefault="00CA44F6">
      <w:pPr>
        <w:rPr>
          <w:lang w:val="bg-BG"/>
        </w:rPr>
      </w:pPr>
    </w:p>
    <w:sectPr w:rsidR="00CA44F6" w:rsidRPr="0035517C" w:rsidSect="00CF562A">
      <w:pgSz w:w="12240" w:h="15840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44A2F"/>
    <w:multiLevelType w:val="multilevel"/>
    <w:tmpl w:val="45843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31"/>
    <w:rsid w:val="00054C31"/>
    <w:rsid w:val="00076D56"/>
    <w:rsid w:val="00245C75"/>
    <w:rsid w:val="0035517C"/>
    <w:rsid w:val="005B70AD"/>
    <w:rsid w:val="007451EA"/>
    <w:rsid w:val="00BA531F"/>
    <w:rsid w:val="00BB02FF"/>
    <w:rsid w:val="00CA44F6"/>
    <w:rsid w:val="00DC71D4"/>
    <w:rsid w:val="00FD10A1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449FB"/>
  <w15:chartTrackingRefBased/>
  <w15:docId w15:val="{B88C5758-2751-4BEB-9B6C-5192F824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o.government.bg/wp-content/uploads/2019/07/2_deklaracia.docx" TargetMode="External"/><Relationship Id="rId5" Type="http://schemas.openxmlformats.org/officeDocument/2006/relationships/hyperlink" Target="https://nio.government.bg/wp-content/uploads/2019/07/1_ZAIAVLENI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Стела Мицова - НИО</dc:creator>
  <cp:keywords/>
  <dc:description/>
  <cp:lastModifiedBy>Анелия  Андреева - НИО</cp:lastModifiedBy>
  <cp:revision>2</cp:revision>
  <dcterms:created xsi:type="dcterms:W3CDTF">2022-11-10T08:49:00Z</dcterms:created>
  <dcterms:modified xsi:type="dcterms:W3CDTF">2022-11-10T08:49:00Z</dcterms:modified>
</cp:coreProperties>
</file>