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AB" w:rsidRDefault="003D22AB"/>
    <w:p w:rsidR="000F1552" w:rsidRDefault="005C2C41">
      <w:r>
        <w:rPr>
          <w:noProof/>
          <w:lang w:eastAsia="bg-BG"/>
        </w:rPr>
        <w:drawing>
          <wp:inline distT="0" distB="0" distL="0" distR="0">
            <wp:extent cx="5760720" cy="4320540"/>
            <wp:effectExtent l="0" t="0" r="0" b="3810"/>
            <wp:docPr id="6" name="Картина 6" descr="C:\Users\Mitka\Desktop\Снимки от даренията\IMG_20221220_16004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tka\Desktop\Снимки от даренията\IMG_20221220_160048_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D22AB" w:rsidRDefault="003D22AB"/>
    <w:p w:rsidR="004E20F9" w:rsidRDefault="004E20F9">
      <w:pPr>
        <w:rPr>
          <w:b/>
          <w:sz w:val="40"/>
          <w:szCs w:val="40"/>
        </w:rPr>
      </w:pPr>
      <w:r>
        <w:rPr>
          <w:b/>
          <w:sz w:val="40"/>
          <w:szCs w:val="40"/>
        </w:rPr>
        <w:t xml:space="preserve"> За трета поредна година Сдружение „УСМИВКА“ Бургас съвместно с Община Бургас организира </w:t>
      </w:r>
      <w:r w:rsidR="00702EE2">
        <w:rPr>
          <w:b/>
          <w:sz w:val="40"/>
          <w:szCs w:val="40"/>
        </w:rPr>
        <w:t xml:space="preserve">Благотворителна Великденска  кампания </w:t>
      </w:r>
    </w:p>
    <w:p w:rsidR="003D22AB" w:rsidRPr="00853AC4" w:rsidRDefault="00702EE2">
      <w:pPr>
        <w:rPr>
          <w:b/>
          <w:sz w:val="40"/>
          <w:szCs w:val="40"/>
        </w:rPr>
      </w:pPr>
      <w:r>
        <w:rPr>
          <w:b/>
          <w:sz w:val="40"/>
          <w:szCs w:val="40"/>
        </w:rPr>
        <w:t>„ Доброто продължава -</w:t>
      </w:r>
      <w:r w:rsidR="003D22AB" w:rsidRPr="00853AC4">
        <w:rPr>
          <w:b/>
          <w:sz w:val="40"/>
          <w:szCs w:val="40"/>
        </w:rPr>
        <w:t xml:space="preserve"> </w:t>
      </w:r>
      <w:r w:rsidR="00BE0213" w:rsidRPr="00853AC4">
        <w:rPr>
          <w:b/>
          <w:sz w:val="40"/>
          <w:szCs w:val="40"/>
        </w:rPr>
        <w:t xml:space="preserve"> Да дарим  </w:t>
      </w:r>
      <w:proofErr w:type="spellStart"/>
      <w:r w:rsidR="006E5715" w:rsidRPr="00853AC4">
        <w:rPr>
          <w:b/>
          <w:sz w:val="40"/>
          <w:szCs w:val="40"/>
        </w:rPr>
        <w:t>УсмиВка</w:t>
      </w:r>
      <w:proofErr w:type="spellEnd"/>
      <w:r w:rsidR="00BE0213" w:rsidRPr="00853AC4">
        <w:rPr>
          <w:b/>
          <w:sz w:val="40"/>
          <w:szCs w:val="40"/>
        </w:rPr>
        <w:t xml:space="preserve"> на възрастните хора  в Бургас “ .</w:t>
      </w:r>
    </w:p>
    <w:p w:rsidR="00BE0213" w:rsidRDefault="00BE0213">
      <w:r>
        <w:t>Сдружение „УСМИВКА“</w:t>
      </w:r>
      <w:r w:rsidR="00853AC4">
        <w:t xml:space="preserve"> Бургас  </w:t>
      </w:r>
      <w:r w:rsidR="000F1552">
        <w:t xml:space="preserve">съвместно с Община Бургас  </w:t>
      </w:r>
      <w:r w:rsidR="00853AC4">
        <w:t xml:space="preserve">стартира </w:t>
      </w:r>
      <w:r>
        <w:t xml:space="preserve"> Благотвор</w:t>
      </w:r>
      <w:r w:rsidR="004E20F9">
        <w:t>ителна Кампания в подкрепа на 6</w:t>
      </w:r>
      <w:r w:rsidR="00702EE2">
        <w:t>00</w:t>
      </w:r>
      <w:r w:rsidR="000F1552">
        <w:t xml:space="preserve"> възрастни </w:t>
      </w:r>
      <w:r>
        <w:t xml:space="preserve"> в </w:t>
      </w:r>
      <w:proofErr w:type="spellStart"/>
      <w:r>
        <w:t>гр</w:t>
      </w:r>
      <w:proofErr w:type="spellEnd"/>
      <w:r>
        <w:t xml:space="preserve"> . Бургас</w:t>
      </w:r>
      <w:r w:rsidR="004E20F9">
        <w:t xml:space="preserve"> от  16.03.23г. до 10.04.23</w:t>
      </w:r>
      <w:r>
        <w:t xml:space="preserve">г. </w:t>
      </w:r>
    </w:p>
    <w:p w:rsidR="00720AFE" w:rsidRDefault="004E20F9">
      <w:r>
        <w:t>Да бъдеш  благодетел е въпрос на избор и призвание</w:t>
      </w:r>
      <w:r w:rsidR="00720AFE">
        <w:t xml:space="preserve">! </w:t>
      </w:r>
    </w:p>
    <w:p w:rsidR="004E20F9" w:rsidRDefault="004E20F9">
      <w:r>
        <w:t>Ние вече сме направили своя избор, защото знаем, че добрите хора в България са много и е въпрос на време да запретнем заедно ръкави и да помогнем на стотиците възрастни, които броят стотинките  си, за да си осигурят прехраната всеки ден!</w:t>
      </w:r>
    </w:p>
    <w:p w:rsidR="00D97FC1" w:rsidRDefault="004E20F9" w:rsidP="00853AC4">
      <w:r>
        <w:lastRenderedPageBreak/>
        <w:t>През изминалата 202</w:t>
      </w:r>
      <w:r w:rsidR="00D97FC1">
        <w:t>2</w:t>
      </w:r>
      <w:r w:rsidR="00702EE2">
        <w:t xml:space="preserve">г.  </w:t>
      </w:r>
      <w:r w:rsidR="00720AFE">
        <w:t xml:space="preserve"> Сдружение „У</w:t>
      </w:r>
      <w:r w:rsidR="00702EE2">
        <w:t>СМИВКА“ Бургас  реализира изключително успешна  Коледна</w:t>
      </w:r>
      <w:r>
        <w:t xml:space="preserve"> и Великденска </w:t>
      </w:r>
      <w:r w:rsidR="00702EE2">
        <w:t xml:space="preserve"> благотворителна кампания</w:t>
      </w:r>
      <w:r w:rsidR="00720AFE">
        <w:t xml:space="preserve"> </w:t>
      </w:r>
      <w:r>
        <w:t xml:space="preserve"> в подкрепа на  40</w:t>
      </w:r>
      <w:r w:rsidR="00702EE2">
        <w:t xml:space="preserve">0 </w:t>
      </w:r>
      <w:r w:rsidR="00720AFE">
        <w:t xml:space="preserve">възрастни </w:t>
      </w:r>
      <w:r w:rsidR="00702EE2">
        <w:t>хора</w:t>
      </w:r>
      <w:r w:rsidR="00D97FC1">
        <w:t xml:space="preserve">  на територията на гр. Бургас и</w:t>
      </w:r>
      <w:r w:rsidR="00702EE2">
        <w:t xml:space="preserve"> </w:t>
      </w:r>
      <w:r w:rsidR="008E5E44">
        <w:t xml:space="preserve"> региона </w:t>
      </w:r>
      <w:r w:rsidR="00D97FC1">
        <w:t xml:space="preserve"> в </w:t>
      </w:r>
      <w:r w:rsidR="00702EE2">
        <w:t xml:space="preserve"> защитени жилища за деца и домове за жени и мъже  с психични отклонения</w:t>
      </w:r>
      <w:r>
        <w:t>, самотни майки с деца</w:t>
      </w:r>
      <w:r w:rsidR="00D97FC1">
        <w:t xml:space="preserve"> и мизерстващи пенсионери </w:t>
      </w:r>
      <w:r w:rsidR="00702EE2">
        <w:t xml:space="preserve">.  Оказа се, че броят на  хората, които Вие нашите дарители подкрепихте </w:t>
      </w:r>
      <w:r w:rsidR="000F1552">
        <w:t>в тази кампания</w:t>
      </w:r>
      <w:r w:rsidR="00702EE2">
        <w:t xml:space="preserve"> надхвърли 400 човека.  Това ни мотивира да </w:t>
      </w:r>
      <w:r w:rsidR="008E5E44">
        <w:t xml:space="preserve">организираме нова - </w:t>
      </w:r>
      <w:r w:rsidR="00720AFE">
        <w:t xml:space="preserve"> Великден</w:t>
      </w:r>
      <w:r w:rsidR="008E5E44">
        <w:t xml:space="preserve">ска кампания,  която посвещаваме на всички наши клиенти  възрастни, баби, дядовци , живеещи в самота, за които срещата с човека, който полага грижи за тях е единствената среща с околния свят. Жестът  на внимание, който те </w:t>
      </w:r>
    </w:p>
    <w:p w:rsidR="00F012D3" w:rsidRDefault="008E5E44" w:rsidP="00853AC4">
      <w:r>
        <w:t>получиха по Коледа ни показа колко малко е нужно</w:t>
      </w:r>
      <w:r w:rsidR="00142D61">
        <w:t xml:space="preserve"> , за да стоплиш сърцето на някого и </w:t>
      </w:r>
      <w:r>
        <w:t xml:space="preserve"> получиш една истинска усмивка. </w:t>
      </w:r>
    </w:p>
    <w:p w:rsidR="00853AC4" w:rsidRPr="00853AC4" w:rsidRDefault="00853AC4" w:rsidP="00853AC4">
      <w:r w:rsidRPr="00853AC4">
        <w:t>Доходите на голяма част от самотно живеещите възрастни хора в Бургас  не им позволява</w:t>
      </w:r>
      <w:r w:rsidR="00164CCC">
        <w:t xml:space="preserve">т </w:t>
      </w:r>
      <w:r w:rsidRPr="00853AC4">
        <w:t xml:space="preserve"> да поемат дори минималните разходи, които идва</w:t>
      </w:r>
      <w:r w:rsidR="00D97FC1">
        <w:t xml:space="preserve">т с празниците. Ето защо, екипът на  Сдружение „УСМИВКА“ , отправя </w:t>
      </w:r>
      <w:r w:rsidRPr="00853AC4">
        <w:t xml:space="preserve"> покана към гражданите на Бургас и цяла България да се включат </w:t>
      </w:r>
      <w:r>
        <w:t>в</w:t>
      </w:r>
      <w:r w:rsidR="00F012D3">
        <w:t xml:space="preserve"> нашата кампания като подготвят</w:t>
      </w:r>
      <w:r w:rsidR="00142D61">
        <w:t xml:space="preserve">  Великденски </w:t>
      </w:r>
      <w:r w:rsidRPr="00853AC4">
        <w:t xml:space="preserve"> подарък за някой възрастен , който можете да изпратите</w:t>
      </w:r>
      <w:r w:rsidR="00F012D3">
        <w:t xml:space="preserve"> или донесете </w:t>
      </w:r>
      <w:r w:rsidRPr="00853AC4">
        <w:t xml:space="preserve"> на адрес :</w:t>
      </w:r>
    </w:p>
    <w:p w:rsidR="000F1552" w:rsidRDefault="00853AC4" w:rsidP="00853AC4">
      <w:r w:rsidRPr="00853AC4">
        <w:t>Гр. Бургас</w:t>
      </w:r>
    </w:p>
    <w:p w:rsidR="00853AC4" w:rsidRPr="00853AC4" w:rsidRDefault="00853AC4" w:rsidP="00853AC4">
      <w:r w:rsidRPr="00853AC4">
        <w:t xml:space="preserve"> ул. „Янко Комитов „ 4 </w:t>
      </w:r>
    </w:p>
    <w:p w:rsidR="00853AC4" w:rsidRPr="00853AC4" w:rsidRDefault="00142D61" w:rsidP="00853AC4">
      <w:r>
        <w:t xml:space="preserve">За кампанията  „ Доброто продължава </w:t>
      </w:r>
      <w:r w:rsidR="00853AC4" w:rsidRPr="00853AC4">
        <w:t xml:space="preserve"> –  Да дарим  </w:t>
      </w:r>
      <w:proofErr w:type="spellStart"/>
      <w:r w:rsidR="00853AC4" w:rsidRPr="00853AC4">
        <w:t>УсмиВка</w:t>
      </w:r>
      <w:proofErr w:type="spellEnd"/>
      <w:r w:rsidR="00853AC4" w:rsidRPr="00853AC4">
        <w:t xml:space="preserve"> на възрастните хора  в Бургас “ .</w:t>
      </w:r>
    </w:p>
    <w:p w:rsidR="00CA2D77" w:rsidRDefault="00CA2D77">
      <w:r>
        <w:t xml:space="preserve">От </w:t>
      </w:r>
      <w:r w:rsidR="00D97FC1">
        <w:t>16.03.23</w:t>
      </w:r>
      <w:r>
        <w:t>г. Сдружение „УСМИВКА“  кани всички Вас да с</w:t>
      </w:r>
      <w:r w:rsidR="00142D61">
        <w:t xml:space="preserve">танете част от Великденската </w:t>
      </w:r>
      <w:r w:rsidR="00493862" w:rsidRPr="00493862">
        <w:t xml:space="preserve"> магия на добрите дела!</w:t>
      </w:r>
      <w:r>
        <w:t xml:space="preserve"> </w:t>
      </w:r>
    </w:p>
    <w:p w:rsidR="00CA2D77" w:rsidRDefault="00CA2D77">
      <w:r>
        <w:t xml:space="preserve">Как можете да ни помогнете? </w:t>
      </w:r>
    </w:p>
    <w:p w:rsidR="00493862" w:rsidRPr="00B02FFE" w:rsidRDefault="00CA2D77" w:rsidP="00493862">
      <w:pPr>
        <w:rPr>
          <w:b/>
        </w:rPr>
      </w:pPr>
      <w:r w:rsidRPr="00CA2D77">
        <w:rPr>
          <w:b/>
        </w:rPr>
        <w:t xml:space="preserve">Предлагаме Ви </w:t>
      </w:r>
      <w:r w:rsidRPr="00CA2D77">
        <w:rPr>
          <w:b/>
          <w:bCs/>
        </w:rPr>
        <w:t>списък с</w:t>
      </w:r>
      <w:r>
        <w:rPr>
          <w:b/>
          <w:bCs/>
        </w:rPr>
        <w:t xml:space="preserve">ъс следните </w:t>
      </w:r>
      <w:r w:rsidRPr="00CA2D77">
        <w:rPr>
          <w:b/>
          <w:bCs/>
        </w:rPr>
        <w:t xml:space="preserve"> продукти</w:t>
      </w:r>
      <w:r w:rsidR="00B02FFE">
        <w:rPr>
          <w:b/>
          <w:bCs/>
        </w:rPr>
        <w:t xml:space="preserve"> от които можете да дарите</w:t>
      </w:r>
      <w:r w:rsidR="006E5715">
        <w:rPr>
          <w:b/>
          <w:bCs/>
        </w:rPr>
        <w:t>:</w:t>
      </w:r>
      <w:r w:rsidR="00493862" w:rsidRPr="00493862">
        <w:t xml:space="preserve"> </w:t>
      </w:r>
    </w:p>
    <w:p w:rsidR="00493862" w:rsidRPr="00493862" w:rsidRDefault="00710F92" w:rsidP="00710F92">
      <w:pPr>
        <w:numPr>
          <w:ilvl w:val="0"/>
          <w:numId w:val="1"/>
        </w:numPr>
      </w:pPr>
      <w:r>
        <w:t xml:space="preserve">Олио, </w:t>
      </w:r>
      <w:r w:rsidR="00493862" w:rsidRPr="00493862">
        <w:t>боб, леща, ориз;</w:t>
      </w:r>
      <w:r w:rsidR="000F1552">
        <w:t xml:space="preserve"> </w:t>
      </w:r>
    </w:p>
    <w:p w:rsidR="00493862" w:rsidRPr="00493862" w:rsidRDefault="000F1552" w:rsidP="00493862">
      <w:pPr>
        <w:numPr>
          <w:ilvl w:val="0"/>
          <w:numId w:val="1"/>
        </w:numPr>
      </w:pPr>
      <w:r>
        <w:t>М</w:t>
      </w:r>
      <w:r w:rsidR="00CA2D77">
        <w:t>акарони</w:t>
      </w:r>
      <w:r>
        <w:t xml:space="preserve"> , </w:t>
      </w:r>
      <w:r w:rsidR="00B02FFE">
        <w:t xml:space="preserve"> спагети, юфка,  </w:t>
      </w:r>
      <w:r>
        <w:t xml:space="preserve">овесени ядки, </w:t>
      </w:r>
      <w:proofErr w:type="spellStart"/>
      <w:r>
        <w:t>корнфлекс</w:t>
      </w:r>
      <w:proofErr w:type="spellEnd"/>
    </w:p>
    <w:p w:rsidR="00493862" w:rsidRDefault="000F1552" w:rsidP="00CA2D77">
      <w:pPr>
        <w:numPr>
          <w:ilvl w:val="0"/>
          <w:numId w:val="1"/>
        </w:numPr>
      </w:pPr>
      <w:r>
        <w:t xml:space="preserve"> В</w:t>
      </w:r>
      <w:r w:rsidR="00142D61">
        <w:t xml:space="preserve">сякакви </w:t>
      </w:r>
      <w:r w:rsidR="00493862" w:rsidRPr="00493862">
        <w:t>кон</w:t>
      </w:r>
      <w:r>
        <w:t xml:space="preserve">серви; </w:t>
      </w:r>
      <w:r w:rsidR="00B02FFE">
        <w:t xml:space="preserve"> риба, месо, домати, пастет</w:t>
      </w:r>
      <w:r w:rsidR="00493862" w:rsidRPr="00493862">
        <w:t>;</w:t>
      </w:r>
      <w:r>
        <w:t xml:space="preserve"> </w:t>
      </w:r>
    </w:p>
    <w:p w:rsidR="000F1552" w:rsidRDefault="000F1552" w:rsidP="00CA2D77">
      <w:pPr>
        <w:numPr>
          <w:ilvl w:val="0"/>
          <w:numId w:val="1"/>
        </w:numPr>
      </w:pPr>
      <w:r>
        <w:t>Лютеница;  зеленчукови консерви, компоти</w:t>
      </w:r>
    </w:p>
    <w:p w:rsidR="00B02FFE" w:rsidRPr="00493862" w:rsidRDefault="00710F92" w:rsidP="00710F92">
      <w:pPr>
        <w:numPr>
          <w:ilvl w:val="0"/>
          <w:numId w:val="1"/>
        </w:numPr>
      </w:pPr>
      <w:r>
        <w:t xml:space="preserve">сладко, мармалад, </w:t>
      </w:r>
      <w:r w:rsidR="00F012D3">
        <w:t>сол, захар</w:t>
      </w:r>
      <w:r w:rsidR="00B02FFE">
        <w:t xml:space="preserve">,брашно, </w:t>
      </w:r>
    </w:p>
    <w:p w:rsidR="00B02FFE" w:rsidRDefault="00493862" w:rsidP="00493862">
      <w:pPr>
        <w:numPr>
          <w:ilvl w:val="0"/>
          <w:numId w:val="1"/>
        </w:numPr>
      </w:pPr>
      <w:r w:rsidRPr="00493862">
        <w:t>всякакви видове пакетирани сладки - локум, об</w:t>
      </w:r>
      <w:r w:rsidR="00CA2D77">
        <w:t>икновени бисквити, вафли , бисквити, шоколад</w:t>
      </w:r>
      <w:r w:rsidR="00B02FFE">
        <w:t xml:space="preserve">, зърнени закуски, </w:t>
      </w:r>
      <w:r w:rsidR="00142D61">
        <w:t xml:space="preserve"> бонбони</w:t>
      </w:r>
    </w:p>
    <w:p w:rsidR="00493862" w:rsidRDefault="00B02FFE" w:rsidP="00493862">
      <w:pPr>
        <w:numPr>
          <w:ilvl w:val="0"/>
          <w:numId w:val="1"/>
        </w:numPr>
      </w:pPr>
      <w:r>
        <w:t>натурален сок, халва</w:t>
      </w:r>
      <w:r w:rsidR="00720AFE">
        <w:t>.</w:t>
      </w:r>
      <w:r w:rsidR="00493862" w:rsidRPr="00493862">
        <w:t xml:space="preserve"> </w:t>
      </w:r>
    </w:p>
    <w:p w:rsidR="00493862" w:rsidRPr="00493862" w:rsidRDefault="00D97FC1" w:rsidP="00493862">
      <w:r>
        <w:t>След  02.04.23</w:t>
      </w:r>
      <w:r w:rsidR="00CA2D77">
        <w:t xml:space="preserve">г.  можете </w:t>
      </w:r>
      <w:r w:rsidR="00493862" w:rsidRPr="00493862">
        <w:t xml:space="preserve"> да</w:t>
      </w:r>
      <w:r w:rsidR="00CA2D77">
        <w:t xml:space="preserve"> ни  изпратите </w:t>
      </w:r>
      <w:r w:rsidR="00493862" w:rsidRPr="00493862">
        <w:t xml:space="preserve"> също нетрайни продукти като: </w:t>
      </w:r>
    </w:p>
    <w:p w:rsidR="000F1552" w:rsidRPr="000F1552" w:rsidRDefault="00493862" w:rsidP="000F1552">
      <w:pPr>
        <w:numPr>
          <w:ilvl w:val="0"/>
          <w:numId w:val="2"/>
        </w:numPr>
      </w:pPr>
      <w:r w:rsidRPr="00493862">
        <w:t>ваку</w:t>
      </w:r>
      <w:r w:rsidR="000F1552">
        <w:t xml:space="preserve">умирани кашкавал, сирене </w:t>
      </w:r>
      <w:r w:rsidRPr="00493862">
        <w:t>;</w:t>
      </w:r>
      <w:r w:rsidR="000F1552" w:rsidRPr="000F1552">
        <w:rPr>
          <w:rFonts w:ascii="Times New Roman" w:eastAsia="Times New Roman" w:hAnsi="Symbol" w:cs="Times New Roman"/>
          <w:sz w:val="24"/>
          <w:szCs w:val="24"/>
          <w:lang w:eastAsia="bg-BG"/>
        </w:rPr>
        <w:t xml:space="preserve"> </w:t>
      </w:r>
      <w:r w:rsidR="000F1552" w:rsidRPr="000F1552">
        <w:t xml:space="preserve"> Яйца и боя за яйца </w:t>
      </w:r>
    </w:p>
    <w:p w:rsidR="000F1552" w:rsidRPr="000F1552" w:rsidRDefault="00CD639D" w:rsidP="000F1552">
      <w:pPr>
        <w:numPr>
          <w:ilvl w:val="0"/>
          <w:numId w:val="2"/>
        </w:numPr>
      </w:pPr>
      <w:r>
        <w:t xml:space="preserve">  п</w:t>
      </w:r>
      <w:r w:rsidR="000F1552" w:rsidRPr="000F1552">
        <w:t>акетиран</w:t>
      </w:r>
      <w:r>
        <w:t>и козунаци и непакетирани</w:t>
      </w:r>
      <w:r w:rsidR="000F1552" w:rsidRPr="000F1552">
        <w:t xml:space="preserve"> </w:t>
      </w:r>
    </w:p>
    <w:p w:rsidR="000F1552" w:rsidRPr="000F1552" w:rsidRDefault="000F1552" w:rsidP="000F1552">
      <w:pPr>
        <w:numPr>
          <w:ilvl w:val="0"/>
          <w:numId w:val="2"/>
        </w:numPr>
      </w:pPr>
      <w:r w:rsidRPr="000F1552">
        <w:lastRenderedPageBreak/>
        <w:t xml:space="preserve">  Кори за баница </w:t>
      </w:r>
    </w:p>
    <w:p w:rsidR="00493862" w:rsidRDefault="000F1552" w:rsidP="000F1552">
      <w:pPr>
        <w:numPr>
          <w:ilvl w:val="0"/>
          <w:numId w:val="2"/>
        </w:numPr>
      </w:pPr>
      <w:r w:rsidRPr="000F1552">
        <w:t xml:space="preserve"> Всякакъв вид вакуумирани колбаси</w:t>
      </w:r>
    </w:p>
    <w:p w:rsidR="000F1552" w:rsidRPr="00493862" w:rsidRDefault="000F1552" w:rsidP="00493862">
      <w:pPr>
        <w:numPr>
          <w:ilvl w:val="0"/>
          <w:numId w:val="2"/>
        </w:numPr>
      </w:pPr>
      <w:proofErr w:type="spellStart"/>
      <w:r>
        <w:t>кроасани</w:t>
      </w:r>
      <w:proofErr w:type="spellEnd"/>
      <w:r>
        <w:t xml:space="preserve">, </w:t>
      </w:r>
      <w:r w:rsidRPr="000F1552">
        <w:t xml:space="preserve"> различни лакомства</w:t>
      </w:r>
    </w:p>
    <w:p w:rsidR="00142D61" w:rsidRPr="00493862" w:rsidRDefault="00493862" w:rsidP="000F1552">
      <w:pPr>
        <w:numPr>
          <w:ilvl w:val="0"/>
          <w:numId w:val="2"/>
        </w:numPr>
      </w:pPr>
      <w:r w:rsidRPr="00493862">
        <w:t>сезонни плодове.</w:t>
      </w:r>
    </w:p>
    <w:p w:rsidR="00D97FC1" w:rsidRDefault="00493862" w:rsidP="000F1552">
      <w:pPr>
        <w:numPr>
          <w:ilvl w:val="0"/>
          <w:numId w:val="3"/>
        </w:numPr>
        <w:rPr>
          <w:b/>
        </w:rPr>
      </w:pPr>
      <w:r w:rsidRPr="00493862">
        <w:t>По желание</w:t>
      </w:r>
      <w:r w:rsidR="00CA2D77">
        <w:t xml:space="preserve"> можете да </w:t>
      </w:r>
      <w:r w:rsidRPr="00493862">
        <w:t xml:space="preserve"> включи</w:t>
      </w:r>
      <w:r w:rsidR="00CA2D77">
        <w:t xml:space="preserve">те  в пакета перилни и почистващи препарати - </w:t>
      </w:r>
      <w:r w:rsidRPr="00493862">
        <w:t xml:space="preserve"> </w:t>
      </w:r>
      <w:r w:rsidRPr="00493862">
        <w:rPr>
          <w:b/>
          <w:bCs/>
        </w:rPr>
        <w:t xml:space="preserve">прах за пране, </w:t>
      </w:r>
      <w:r w:rsidR="000F1552" w:rsidRPr="000F1552">
        <w:rPr>
          <w:b/>
          <w:bCs/>
        </w:rPr>
        <w:t xml:space="preserve">  сапун; паста за зъби;</w:t>
      </w:r>
      <w:r w:rsidR="000F1552">
        <w:rPr>
          <w:b/>
          <w:bCs/>
        </w:rPr>
        <w:t xml:space="preserve"> </w:t>
      </w:r>
      <w:proofErr w:type="spellStart"/>
      <w:r w:rsidRPr="00493862">
        <w:rPr>
          <w:b/>
          <w:bCs/>
        </w:rPr>
        <w:t>веро</w:t>
      </w:r>
      <w:proofErr w:type="spellEnd"/>
      <w:r w:rsidRPr="00493862">
        <w:rPr>
          <w:b/>
          <w:bCs/>
        </w:rPr>
        <w:t xml:space="preserve">, </w:t>
      </w:r>
      <w:r w:rsidR="000F1552">
        <w:rPr>
          <w:b/>
          <w:bCs/>
        </w:rPr>
        <w:t xml:space="preserve">почистващи препарати, </w:t>
      </w:r>
      <w:r w:rsidRPr="00493862">
        <w:rPr>
          <w:b/>
          <w:bCs/>
        </w:rPr>
        <w:t>гъби за мие</w:t>
      </w:r>
      <w:r w:rsidR="000F1552">
        <w:rPr>
          <w:b/>
          <w:bCs/>
        </w:rPr>
        <w:t xml:space="preserve">не на чинии, предпазни маски, </w:t>
      </w:r>
      <w:proofErr w:type="spellStart"/>
      <w:r w:rsidR="000F1552">
        <w:rPr>
          <w:b/>
          <w:bCs/>
        </w:rPr>
        <w:t>латексови</w:t>
      </w:r>
      <w:proofErr w:type="spellEnd"/>
      <w:r w:rsidR="000F1552">
        <w:rPr>
          <w:b/>
          <w:bCs/>
        </w:rPr>
        <w:t xml:space="preserve"> ръкавици,</w:t>
      </w:r>
      <w:r w:rsidR="000F1552" w:rsidRPr="000F1552">
        <w:rPr>
          <w:b/>
          <w:bCs/>
        </w:rPr>
        <w:t xml:space="preserve"> тоалетна хартия </w:t>
      </w:r>
      <w:r w:rsidR="000F1552">
        <w:rPr>
          <w:b/>
          <w:bCs/>
        </w:rPr>
        <w:t>, м</w:t>
      </w:r>
      <w:r w:rsidR="000F1552" w:rsidRPr="000F1552">
        <w:rPr>
          <w:b/>
          <w:bCs/>
        </w:rPr>
        <w:t>окри кърпички</w:t>
      </w:r>
      <w:r w:rsidR="000F1552">
        <w:rPr>
          <w:b/>
          <w:bCs/>
        </w:rPr>
        <w:t xml:space="preserve">, салфетки,  памперси за възрастни всякакви размери, </w:t>
      </w:r>
      <w:proofErr w:type="spellStart"/>
      <w:r w:rsidR="000F1552">
        <w:rPr>
          <w:b/>
          <w:bCs/>
        </w:rPr>
        <w:t>подложни</w:t>
      </w:r>
      <w:proofErr w:type="spellEnd"/>
      <w:r w:rsidR="000F1552">
        <w:rPr>
          <w:b/>
          <w:bCs/>
        </w:rPr>
        <w:t xml:space="preserve"> чаршафи, </w:t>
      </w:r>
      <w:proofErr w:type="spellStart"/>
      <w:r w:rsidR="000F1552">
        <w:rPr>
          <w:b/>
          <w:bCs/>
        </w:rPr>
        <w:t>постелъчно</w:t>
      </w:r>
      <w:proofErr w:type="spellEnd"/>
      <w:r w:rsidR="000F1552">
        <w:rPr>
          <w:b/>
          <w:bCs/>
        </w:rPr>
        <w:t xml:space="preserve"> бельо , олекотени завивки, запазени дрехи, чорапи, чехли , </w:t>
      </w:r>
      <w:r w:rsidRPr="00493862">
        <w:t xml:space="preserve"> </w:t>
      </w:r>
      <w:r w:rsidR="000F1552" w:rsidRPr="000F1552">
        <w:rPr>
          <w:b/>
        </w:rPr>
        <w:t xml:space="preserve">аналгин, аспирин, </w:t>
      </w:r>
      <w:proofErr w:type="spellStart"/>
      <w:r w:rsidR="000F1552" w:rsidRPr="000F1552">
        <w:rPr>
          <w:b/>
        </w:rPr>
        <w:t>парацетамол</w:t>
      </w:r>
      <w:proofErr w:type="spellEnd"/>
      <w:r w:rsidR="000F1552" w:rsidRPr="000F1552">
        <w:rPr>
          <w:b/>
        </w:rPr>
        <w:t>, обезболяващи лекарства, които се продават без рецепта;</w:t>
      </w:r>
      <w:r w:rsidR="000F1552">
        <w:rPr>
          <w:b/>
        </w:rPr>
        <w:t xml:space="preserve">  </w:t>
      </w:r>
      <w:r w:rsidR="000F1552" w:rsidRPr="000F1552">
        <w:rPr>
          <w:b/>
        </w:rPr>
        <w:t>апарати за кръвно налягане</w:t>
      </w:r>
      <w:r w:rsidR="000F1552">
        <w:rPr>
          <w:b/>
        </w:rPr>
        <w:t xml:space="preserve"> втора употреба  за възрастните хора, </w:t>
      </w:r>
      <w:proofErr w:type="spellStart"/>
      <w:r w:rsidR="000F1552">
        <w:rPr>
          <w:b/>
        </w:rPr>
        <w:t>проходилки</w:t>
      </w:r>
      <w:proofErr w:type="spellEnd"/>
      <w:r w:rsidR="000F1552">
        <w:rPr>
          <w:b/>
        </w:rPr>
        <w:t xml:space="preserve">, канадка в помощ на трудно подвижни хора </w:t>
      </w:r>
    </w:p>
    <w:p w:rsidR="000F1552" w:rsidRPr="000F1552" w:rsidRDefault="00B40CD0" w:rsidP="000F1552">
      <w:pPr>
        <w:numPr>
          <w:ilvl w:val="0"/>
          <w:numId w:val="3"/>
        </w:numPr>
        <w:rPr>
          <w:b/>
        </w:rPr>
      </w:pPr>
      <w:r>
        <w:rPr>
          <w:b/>
        </w:rPr>
        <w:t>Може да дарите и вау</w:t>
      </w:r>
      <w:r w:rsidR="00D97FC1">
        <w:rPr>
          <w:b/>
        </w:rPr>
        <w:t>чери за храна от различни хранителни вериги</w:t>
      </w:r>
      <w:r w:rsidR="000F1552">
        <w:rPr>
          <w:b/>
        </w:rPr>
        <w:t xml:space="preserve"> </w:t>
      </w:r>
    </w:p>
    <w:p w:rsidR="00493862" w:rsidRPr="000F1552" w:rsidRDefault="00493862" w:rsidP="000F1552">
      <w:pPr>
        <w:rPr>
          <w:b/>
          <w:bCs/>
        </w:rPr>
      </w:pPr>
    </w:p>
    <w:p w:rsidR="003D22AB" w:rsidRPr="003D22AB" w:rsidRDefault="003D22AB" w:rsidP="003D22AB">
      <w:r w:rsidRPr="003D22AB">
        <w:t>Възрастният човек е като детето – той вижда със сърцето си, усеща с душата си и се радва на мал</w:t>
      </w:r>
      <w:r w:rsidR="006E5715">
        <w:t>ките</w:t>
      </w:r>
      <w:r w:rsidR="00853AC4">
        <w:t xml:space="preserve"> неща</w:t>
      </w:r>
      <w:r w:rsidR="006E5715">
        <w:t xml:space="preserve"> </w:t>
      </w:r>
      <w:r w:rsidRPr="003D22AB">
        <w:t>.</w:t>
      </w:r>
    </w:p>
    <w:p w:rsidR="006E5715" w:rsidRDefault="003D22AB" w:rsidP="003D22AB">
      <w:r w:rsidRPr="003D22AB">
        <w:t>Всеки, който желае, може да избере продукти от приложения списък. Може да дари само един продукт от избраните, по един от няколко вида или пък няколко броя от един вид. Могат да се даряват и продукти, които не са в списъка, но дарителят счита, че ще бъдат от полза.</w:t>
      </w:r>
    </w:p>
    <w:p w:rsidR="00F012D3" w:rsidRDefault="00CD639D" w:rsidP="003D22AB">
      <w:r>
        <w:t xml:space="preserve">Подгответе поздравителна картичка а на </w:t>
      </w:r>
      <w:r w:rsidR="00F012D3">
        <w:t xml:space="preserve"> г</w:t>
      </w:r>
      <w:r>
        <w:t xml:space="preserve">ърба й </w:t>
      </w:r>
      <w:r w:rsidR="00F012D3">
        <w:t xml:space="preserve"> мо</w:t>
      </w:r>
      <w:r w:rsidR="000F1552">
        <w:t xml:space="preserve">жете да отправите Вашето Великденско </w:t>
      </w:r>
      <w:r w:rsidR="00F012D3">
        <w:t xml:space="preserve"> пожелание към нашите в</w:t>
      </w:r>
      <w:r w:rsidR="000F1552">
        <w:t xml:space="preserve">ъзрастни като </w:t>
      </w:r>
      <w:r w:rsidR="00710F92">
        <w:t xml:space="preserve"> им пожелаете здраве и много усмивки!</w:t>
      </w:r>
    </w:p>
    <w:p w:rsidR="003D22AB" w:rsidRDefault="000F1552" w:rsidP="003D22AB">
      <w:r>
        <w:t xml:space="preserve"> На всички дарители ще изпратим онлайн грамота „Рицар на У</w:t>
      </w:r>
      <w:r w:rsidR="002F09B7">
        <w:t>СМИ</w:t>
      </w:r>
      <w:bookmarkStart w:id="0" w:name="_GoBack"/>
      <w:bookmarkEnd w:id="0"/>
      <w:r>
        <w:t xml:space="preserve">ВКАТА“, затова е нужно на гърба на картичката да напишете  четливо имейл адрес, на който да бъде изпратена тя. </w:t>
      </w:r>
      <w:r w:rsidR="003D22AB" w:rsidRPr="003D22AB">
        <w:t xml:space="preserve"> Може да се дари и парична сум</w:t>
      </w:r>
      <w:r>
        <w:t xml:space="preserve">а, с която ще се купят </w:t>
      </w:r>
      <w:r w:rsidR="003D22AB" w:rsidRPr="003D22AB">
        <w:t xml:space="preserve"> лекарства или ще се платят сметки</w:t>
      </w:r>
      <w:r w:rsidR="00853AC4">
        <w:t xml:space="preserve"> за ток или вода</w:t>
      </w:r>
      <w:r w:rsidR="003D22AB" w:rsidRPr="003D22AB">
        <w:t>.</w:t>
      </w:r>
      <w:r w:rsidR="00F012D3">
        <w:t xml:space="preserve"> Средствата можете да изпратите </w:t>
      </w:r>
      <w:r w:rsidR="00710F92">
        <w:t xml:space="preserve"> </w:t>
      </w:r>
      <w:r w:rsidR="00F012D3">
        <w:t>по сметка на Сдружението:</w:t>
      </w:r>
    </w:p>
    <w:p w:rsidR="00710F92" w:rsidRDefault="00710F92" w:rsidP="003D22AB">
      <w:r w:rsidRPr="00710F92">
        <w:t>SMILE SDRUZHENIE</w:t>
      </w:r>
      <w:r w:rsidRPr="00710F92">
        <w:br/>
        <w:t>IBAN BG23RZBB91551007918704</w:t>
      </w:r>
      <w:r w:rsidRPr="00710F92">
        <w:br/>
        <w:t>РАЙФАЙЗЕНБАНК ОФИС БУРГАС 5</w:t>
      </w:r>
    </w:p>
    <w:p w:rsidR="00710F92" w:rsidRPr="00710F92" w:rsidRDefault="00710F92" w:rsidP="003D22AB">
      <w:pPr>
        <w:rPr>
          <w:b/>
        </w:rPr>
      </w:pPr>
      <w:r>
        <w:t xml:space="preserve"> За кампанията </w:t>
      </w:r>
      <w:r w:rsidR="000F1552">
        <w:rPr>
          <w:b/>
        </w:rPr>
        <w:t>„ Доброто продължава</w:t>
      </w:r>
      <w:r w:rsidRPr="00710F92">
        <w:rPr>
          <w:b/>
        </w:rPr>
        <w:t xml:space="preserve"> –  Да дарим  </w:t>
      </w:r>
      <w:proofErr w:type="spellStart"/>
      <w:r w:rsidRPr="00710F92">
        <w:rPr>
          <w:b/>
        </w:rPr>
        <w:t>УсмиВка</w:t>
      </w:r>
      <w:proofErr w:type="spellEnd"/>
      <w:r w:rsidRPr="00710F92">
        <w:rPr>
          <w:b/>
        </w:rPr>
        <w:t xml:space="preserve"> на възрастните хора  в Бургас “ .</w:t>
      </w:r>
    </w:p>
    <w:p w:rsidR="003D22AB" w:rsidRPr="003D22AB" w:rsidRDefault="003D22AB" w:rsidP="003D22AB">
      <w:r w:rsidRPr="003D22AB">
        <w:t> Всеки, който желае, мож</w:t>
      </w:r>
      <w:r w:rsidR="006E5715">
        <w:t>е да се включи в каузата ни</w:t>
      </w:r>
      <w:r w:rsidRPr="003D22AB">
        <w:t>. Всеки продукт</w:t>
      </w:r>
      <w:r w:rsidR="00853AC4">
        <w:t xml:space="preserve"> </w:t>
      </w:r>
      <w:r w:rsidRPr="003D22AB">
        <w:t xml:space="preserve"> е ценен и ще бъде от голяма полза за някой беден и самотен</w:t>
      </w:r>
      <w:r w:rsidR="006E5715">
        <w:t xml:space="preserve"> човек. П</w:t>
      </w:r>
      <w:r w:rsidRPr="003D22AB">
        <w:t>одобен малък жест на даряване поражда много силен положителен ефект – носи усещане за ценност, кара възрастния човек да се чувства обичан и му връща вярата, че не е забравен и изоставен.</w:t>
      </w:r>
    </w:p>
    <w:p w:rsidR="003D22AB" w:rsidRDefault="003D22AB">
      <w:r w:rsidRPr="003D22AB">
        <w:t>Кам</w:t>
      </w:r>
      <w:r w:rsidR="00853AC4">
        <w:t>панията  стартира</w:t>
      </w:r>
      <w:r w:rsidR="006E5715">
        <w:t xml:space="preserve"> о</w:t>
      </w:r>
      <w:r w:rsidR="00B40CD0">
        <w:t>т 16</w:t>
      </w:r>
      <w:r w:rsidR="000F1552">
        <w:t>.03</w:t>
      </w:r>
      <w:r w:rsidR="00B40CD0">
        <w:t>.23г</w:t>
      </w:r>
      <w:r w:rsidR="006E5715">
        <w:t>.</w:t>
      </w:r>
      <w:r w:rsidR="00853AC4" w:rsidRPr="00853AC4">
        <w:t xml:space="preserve"> </w:t>
      </w:r>
      <w:r w:rsidR="00853AC4">
        <w:t xml:space="preserve">и ще </w:t>
      </w:r>
      <w:r w:rsidR="00853AC4" w:rsidRPr="00853AC4">
        <w:t>продължи</w:t>
      </w:r>
      <w:r w:rsidR="00B40CD0">
        <w:t xml:space="preserve">  до 10.04. 2023</w:t>
      </w:r>
      <w:r w:rsidRPr="003D22AB">
        <w:t xml:space="preserve"> г</w:t>
      </w:r>
      <w:r w:rsidR="006E5715">
        <w:t xml:space="preserve">. Нашите доброволци </w:t>
      </w:r>
      <w:r w:rsidRPr="003D22AB">
        <w:t xml:space="preserve"> ще </w:t>
      </w:r>
      <w:r w:rsidR="00853AC4">
        <w:t xml:space="preserve">подредят и </w:t>
      </w:r>
      <w:r w:rsidRPr="003D22AB">
        <w:t>разпределят</w:t>
      </w:r>
      <w:r w:rsidR="00853AC4">
        <w:t xml:space="preserve"> Вашите </w:t>
      </w:r>
      <w:r w:rsidRPr="003D22AB">
        <w:t xml:space="preserve"> продуктите и ще ги раздадат на възрастните хора.</w:t>
      </w:r>
    </w:p>
    <w:p w:rsidR="000F1552" w:rsidRDefault="003D22AB" w:rsidP="003D22AB">
      <w:r w:rsidRPr="003D22AB">
        <w:lastRenderedPageBreak/>
        <w:t>Т</w:t>
      </w:r>
      <w:r w:rsidR="000F1552">
        <w:t xml:space="preserve">ози Великден </w:t>
      </w:r>
      <w:r w:rsidR="006E5715">
        <w:t xml:space="preserve"> чудесата </w:t>
      </w:r>
      <w:r w:rsidR="000F1552">
        <w:t>ще на</w:t>
      </w:r>
      <w:r w:rsidR="006E5715">
        <w:t>правите Вие</w:t>
      </w:r>
      <w:r w:rsidRPr="003D22AB">
        <w:t xml:space="preserve"> </w:t>
      </w:r>
      <w:r w:rsidR="006E5715">
        <w:t>!</w:t>
      </w:r>
    </w:p>
    <w:p w:rsidR="003D22AB" w:rsidRPr="003D22AB" w:rsidRDefault="000F1552" w:rsidP="003D22AB">
      <w:r>
        <w:t xml:space="preserve"> Нека не забравяме, че всички ние сме българи и трябва да помним  корените си и да се подкрепяме като нация и народ!</w:t>
      </w:r>
    </w:p>
    <w:p w:rsidR="003D22AB" w:rsidRDefault="000F1552" w:rsidP="003D22AB">
      <w:r>
        <w:t xml:space="preserve">Станете част от Великденската </w:t>
      </w:r>
      <w:r w:rsidR="003D22AB" w:rsidRPr="003D22AB">
        <w:t xml:space="preserve"> магия на добрите дела</w:t>
      </w:r>
      <w:r>
        <w:t xml:space="preserve"> и  прераждането</w:t>
      </w:r>
      <w:r w:rsidR="003D22AB" w:rsidRPr="003D22AB">
        <w:t>!</w:t>
      </w:r>
    </w:p>
    <w:p w:rsidR="000F1552" w:rsidRDefault="000F1552" w:rsidP="003D22AB">
      <w:r>
        <w:t>Благодарим Ви от сърце от името  на  възрастните хората  , на  които ще помогнем заедно !</w:t>
      </w:r>
    </w:p>
    <w:p w:rsidR="00F012D3" w:rsidRDefault="00F012D3" w:rsidP="003D22AB">
      <w:r>
        <w:t xml:space="preserve">За повече информация на </w:t>
      </w:r>
      <w:r w:rsidR="00B40CD0">
        <w:t>:   0988 753 171</w:t>
      </w:r>
      <w:r>
        <w:t xml:space="preserve"> </w:t>
      </w:r>
    </w:p>
    <w:p w:rsidR="00F012D3" w:rsidRDefault="00F012D3" w:rsidP="003D22AB">
      <w:r>
        <w:t xml:space="preserve">Гр. Бургас </w:t>
      </w:r>
    </w:p>
    <w:p w:rsidR="00F012D3" w:rsidRDefault="00F012D3" w:rsidP="003D22AB">
      <w:r>
        <w:t xml:space="preserve">Ул.“Янко Комитов „4   </w:t>
      </w:r>
    </w:p>
    <w:p w:rsidR="00F012D3" w:rsidRDefault="00F012D3" w:rsidP="003D22AB">
      <w:r>
        <w:t xml:space="preserve">За Сдружение „УСМИВКА“ </w:t>
      </w:r>
    </w:p>
    <w:p w:rsidR="00F012D3" w:rsidRPr="000F1552" w:rsidRDefault="00F012D3" w:rsidP="00F012D3">
      <w:pPr>
        <w:rPr>
          <w:b/>
        </w:rPr>
      </w:pPr>
      <w:r w:rsidRPr="000F1552">
        <w:rPr>
          <w:b/>
        </w:rPr>
        <w:t>За кампа</w:t>
      </w:r>
      <w:r w:rsidR="000F1552" w:rsidRPr="000F1552">
        <w:rPr>
          <w:b/>
        </w:rPr>
        <w:t xml:space="preserve">нията  „ Доброто продължава </w:t>
      </w:r>
      <w:r w:rsidRPr="000F1552">
        <w:rPr>
          <w:b/>
        </w:rPr>
        <w:t xml:space="preserve"> –  Да дарим  </w:t>
      </w:r>
      <w:proofErr w:type="spellStart"/>
      <w:r w:rsidRPr="000F1552">
        <w:rPr>
          <w:b/>
        </w:rPr>
        <w:t>УсмиВка</w:t>
      </w:r>
      <w:proofErr w:type="spellEnd"/>
      <w:r w:rsidRPr="000F1552">
        <w:rPr>
          <w:b/>
        </w:rPr>
        <w:t xml:space="preserve"> на възрастните хора  в Бургас “ .</w:t>
      </w:r>
    </w:p>
    <w:p w:rsidR="00F012D3" w:rsidRDefault="00F012D3" w:rsidP="003D22AB">
      <w:pPr>
        <w:rPr>
          <w:b/>
        </w:rPr>
      </w:pPr>
      <w:r w:rsidRPr="000F1552">
        <w:rPr>
          <w:b/>
        </w:rPr>
        <w:t xml:space="preserve">Митка Георгиева </w:t>
      </w:r>
      <w:r w:rsidR="000F1552" w:rsidRPr="000F1552">
        <w:rPr>
          <w:b/>
        </w:rPr>
        <w:t xml:space="preserve">    </w:t>
      </w:r>
      <w:r w:rsidRPr="000F1552">
        <w:rPr>
          <w:b/>
        </w:rPr>
        <w:t xml:space="preserve">Председател на УС на СНЦ „УСМИВКА“ </w:t>
      </w:r>
    </w:p>
    <w:p w:rsidR="000F1552" w:rsidRPr="000F1552" w:rsidRDefault="000F1552" w:rsidP="003D22AB">
      <w:pPr>
        <w:rPr>
          <w:b/>
        </w:rPr>
      </w:pPr>
    </w:p>
    <w:p w:rsidR="003D22AB" w:rsidRPr="000F1552" w:rsidRDefault="001C7705">
      <w:pPr>
        <w:rPr>
          <w:b/>
        </w:rPr>
      </w:pPr>
      <w:r w:rsidRPr="001C7705">
        <w:rPr>
          <w:b/>
          <w:noProof/>
          <w:lang w:eastAsia="bg-BG"/>
        </w:rPr>
        <w:t xml:space="preserve"> </w:t>
      </w:r>
      <w:r w:rsidR="00B40CD0">
        <w:rPr>
          <w:b/>
          <w:noProof/>
          <w:lang w:eastAsia="bg-BG"/>
        </w:rPr>
        <w:drawing>
          <wp:inline distT="0" distB="0" distL="0" distR="0" wp14:anchorId="7D6E10DD" wp14:editId="0289E93F">
            <wp:extent cx="4400550" cy="3181350"/>
            <wp:effectExtent l="0" t="0" r="0" b="0"/>
            <wp:docPr id="1" name="Картина 1" descr="C:\Users\Mitka\Desktop\Сертификати Най-усмихнат клас на България 2022\Рицар на усмивката\Ricar na usmivkata_gramota2022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ka\Desktop\Сертификати Най-усмихнат клас на България 2022\Рицар на усмивката\Ricar na usmivkata_gramota2022_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1399" cy="3181964"/>
                    </a:xfrm>
                    <a:prstGeom prst="rect">
                      <a:avLst/>
                    </a:prstGeom>
                    <a:noFill/>
                    <a:ln>
                      <a:noFill/>
                    </a:ln>
                  </pic:spPr>
                </pic:pic>
              </a:graphicData>
            </a:graphic>
          </wp:inline>
        </w:drawing>
      </w:r>
    </w:p>
    <w:sectPr w:rsidR="003D22AB" w:rsidRPr="000F1552" w:rsidSect="001713E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2032"/>
    <w:multiLevelType w:val="multilevel"/>
    <w:tmpl w:val="A56C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D0D45"/>
    <w:multiLevelType w:val="multilevel"/>
    <w:tmpl w:val="873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606EF"/>
    <w:multiLevelType w:val="multilevel"/>
    <w:tmpl w:val="4170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62"/>
    <w:rsid w:val="000F1552"/>
    <w:rsid w:val="00142D61"/>
    <w:rsid w:val="00164CCC"/>
    <w:rsid w:val="001713EC"/>
    <w:rsid w:val="001C7705"/>
    <w:rsid w:val="002F09B7"/>
    <w:rsid w:val="003D22AB"/>
    <w:rsid w:val="00493862"/>
    <w:rsid w:val="004E20F9"/>
    <w:rsid w:val="005C2C41"/>
    <w:rsid w:val="006E5715"/>
    <w:rsid w:val="00702EE2"/>
    <w:rsid w:val="00710F92"/>
    <w:rsid w:val="00720AFE"/>
    <w:rsid w:val="00853AC4"/>
    <w:rsid w:val="008E5E44"/>
    <w:rsid w:val="00B02FFE"/>
    <w:rsid w:val="00B40CD0"/>
    <w:rsid w:val="00BE0213"/>
    <w:rsid w:val="00C04C3F"/>
    <w:rsid w:val="00CA2D77"/>
    <w:rsid w:val="00CD639D"/>
    <w:rsid w:val="00D97FC1"/>
    <w:rsid w:val="00F012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55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F1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55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F1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606">
      <w:bodyDiv w:val="1"/>
      <w:marLeft w:val="0"/>
      <w:marRight w:val="0"/>
      <w:marTop w:val="0"/>
      <w:marBottom w:val="0"/>
      <w:divBdr>
        <w:top w:val="none" w:sz="0" w:space="0" w:color="auto"/>
        <w:left w:val="none" w:sz="0" w:space="0" w:color="auto"/>
        <w:bottom w:val="none" w:sz="0" w:space="0" w:color="auto"/>
        <w:right w:val="none" w:sz="0" w:space="0" w:color="auto"/>
      </w:divBdr>
    </w:div>
    <w:div w:id="689339676">
      <w:bodyDiv w:val="1"/>
      <w:marLeft w:val="0"/>
      <w:marRight w:val="0"/>
      <w:marTop w:val="0"/>
      <w:marBottom w:val="0"/>
      <w:divBdr>
        <w:top w:val="none" w:sz="0" w:space="0" w:color="auto"/>
        <w:left w:val="none" w:sz="0" w:space="0" w:color="auto"/>
        <w:bottom w:val="none" w:sz="0" w:space="0" w:color="auto"/>
        <w:right w:val="none" w:sz="0" w:space="0" w:color="auto"/>
      </w:divBdr>
    </w:div>
    <w:div w:id="820466712">
      <w:bodyDiv w:val="1"/>
      <w:marLeft w:val="0"/>
      <w:marRight w:val="0"/>
      <w:marTop w:val="0"/>
      <w:marBottom w:val="0"/>
      <w:divBdr>
        <w:top w:val="none" w:sz="0" w:space="0" w:color="auto"/>
        <w:left w:val="none" w:sz="0" w:space="0" w:color="auto"/>
        <w:bottom w:val="none" w:sz="0" w:space="0" w:color="auto"/>
        <w:right w:val="none" w:sz="0" w:space="0" w:color="auto"/>
      </w:divBdr>
    </w:div>
    <w:div w:id="877622910">
      <w:bodyDiv w:val="1"/>
      <w:marLeft w:val="0"/>
      <w:marRight w:val="0"/>
      <w:marTop w:val="0"/>
      <w:marBottom w:val="0"/>
      <w:divBdr>
        <w:top w:val="none" w:sz="0" w:space="0" w:color="auto"/>
        <w:left w:val="none" w:sz="0" w:space="0" w:color="auto"/>
        <w:bottom w:val="none" w:sz="0" w:space="0" w:color="auto"/>
        <w:right w:val="none" w:sz="0" w:space="0" w:color="auto"/>
      </w:divBdr>
    </w:div>
    <w:div w:id="920795853">
      <w:bodyDiv w:val="1"/>
      <w:marLeft w:val="0"/>
      <w:marRight w:val="0"/>
      <w:marTop w:val="0"/>
      <w:marBottom w:val="0"/>
      <w:divBdr>
        <w:top w:val="none" w:sz="0" w:space="0" w:color="auto"/>
        <w:left w:val="none" w:sz="0" w:space="0" w:color="auto"/>
        <w:bottom w:val="none" w:sz="0" w:space="0" w:color="auto"/>
        <w:right w:val="none" w:sz="0" w:space="0" w:color="auto"/>
      </w:divBdr>
    </w:div>
    <w:div w:id="2035378284">
      <w:bodyDiv w:val="1"/>
      <w:marLeft w:val="0"/>
      <w:marRight w:val="0"/>
      <w:marTop w:val="0"/>
      <w:marBottom w:val="0"/>
      <w:divBdr>
        <w:top w:val="none" w:sz="0" w:space="0" w:color="auto"/>
        <w:left w:val="none" w:sz="0" w:space="0" w:color="auto"/>
        <w:bottom w:val="none" w:sz="0" w:space="0" w:color="auto"/>
        <w:right w:val="none" w:sz="0" w:space="0" w:color="auto"/>
      </w:divBdr>
    </w:div>
    <w:div w:id="21088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4745</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Mitka</dc:creator>
  <cp:lastModifiedBy>Mitka</cp:lastModifiedBy>
  <cp:revision>2</cp:revision>
  <dcterms:created xsi:type="dcterms:W3CDTF">2023-03-19T06:09:00Z</dcterms:created>
  <dcterms:modified xsi:type="dcterms:W3CDTF">2023-03-19T06:09:00Z</dcterms:modified>
</cp:coreProperties>
</file>