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E8FA7" w14:textId="77777777" w:rsidR="004C4E2D" w:rsidRDefault="004C4E2D" w:rsidP="004C4E2D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Национално</w:t>
      </w:r>
      <w:r w:rsidRPr="00C224C4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състезание за ключови  компетентности </w:t>
      </w:r>
    </w:p>
    <w:p w14:paraId="4519ED82" w14:textId="77777777" w:rsidR="004C4E2D" w:rsidRDefault="004C4E2D" w:rsidP="004C4E2D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 природни науки </w:t>
      </w:r>
    </w:p>
    <w:p w14:paraId="0EB96707" w14:textId="77777777" w:rsidR="004C4E2D" w:rsidRDefault="004C4E2D" w:rsidP="004C4E2D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2022-2023 учебна година</w:t>
      </w:r>
    </w:p>
    <w:p w14:paraId="79B22000" w14:textId="77777777" w:rsidR="004C4E2D" w:rsidRPr="00C96A34" w:rsidRDefault="004C4E2D" w:rsidP="004C4E2D">
      <w:pPr>
        <w:jc w:val="center"/>
        <w:rPr>
          <w:b/>
          <w:i/>
          <w:iCs/>
          <w:sz w:val="28"/>
          <w:szCs w:val="28"/>
          <w:lang w:val="ru-RU"/>
        </w:rPr>
      </w:pPr>
    </w:p>
    <w:p w14:paraId="4182A380" w14:textId="77777777" w:rsidR="004C4E2D" w:rsidRPr="00C224C4" w:rsidRDefault="004C4E2D" w:rsidP="004C4E2D">
      <w:pPr>
        <w:jc w:val="center"/>
        <w:rPr>
          <w:b/>
          <w:i/>
          <w:iCs/>
          <w:sz w:val="28"/>
          <w:szCs w:val="28"/>
        </w:rPr>
      </w:pPr>
      <w:r w:rsidRPr="00DF108F">
        <w:rPr>
          <w:b/>
          <w:i/>
          <w:iCs/>
          <w:sz w:val="28"/>
          <w:szCs w:val="28"/>
        </w:rPr>
        <w:t xml:space="preserve">Оферти на хотели в </w:t>
      </w:r>
      <w:r>
        <w:rPr>
          <w:b/>
          <w:i/>
          <w:iCs/>
          <w:sz w:val="28"/>
          <w:szCs w:val="28"/>
        </w:rPr>
        <w:t>гр. Димитровград</w:t>
      </w:r>
    </w:p>
    <w:p w14:paraId="4BC736F2" w14:textId="77777777" w:rsidR="004C4E2D" w:rsidRPr="00C224C4" w:rsidRDefault="004C4E2D" w:rsidP="004C4E2D">
      <w:pPr>
        <w:jc w:val="center"/>
        <w:rPr>
          <w:i/>
          <w:iCs/>
        </w:rPr>
      </w:pPr>
    </w:p>
    <w:p w14:paraId="3493CCC3" w14:textId="25882257" w:rsidR="004C4E2D" w:rsidRPr="00B20D02" w:rsidRDefault="004C4E2D" w:rsidP="004C4E2D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C224C4">
        <w:rPr>
          <w:b/>
          <w:sz w:val="48"/>
          <w:szCs w:val="48"/>
        </w:rPr>
        <w:t xml:space="preserve"> </w:t>
      </w:r>
      <w:r>
        <w:rPr>
          <w:b/>
          <w:i/>
          <w:iCs/>
          <w:sz w:val="48"/>
          <w:szCs w:val="48"/>
        </w:rPr>
        <w:t>Хотел</w:t>
      </w:r>
      <w:r w:rsidRPr="00C224C4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„Естило“</w:t>
      </w:r>
    </w:p>
    <w:p w14:paraId="25232F6E" w14:textId="7D66F57E" w:rsidR="004C4E2D" w:rsidRPr="00C224C4" w:rsidRDefault="004C4E2D" w:rsidP="004C4E2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Официална</w:t>
      </w:r>
      <w:proofErr w:type="spellEnd"/>
      <w:r w:rsidRPr="00C224C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страница на хотела: </w:t>
      </w:r>
      <w:r w:rsidRPr="00C224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web: </w:t>
      </w:r>
      <w:hyperlink r:id="rId5" w:history="1">
        <w:r w:rsidR="00294E01" w:rsidRPr="00294E01">
          <w:rPr>
            <w:rStyle w:val="Hyperlink"/>
            <w:rFonts w:ascii="Times New Roman" w:hAnsi="Times New Roman"/>
            <w:b/>
            <w:bCs/>
            <w:sz w:val="28"/>
            <w:szCs w:val="28"/>
          </w:rPr>
          <w:t>https://www.hotelestilo.bg/</w:t>
        </w:r>
      </w:hyperlink>
    </w:p>
    <w:p w14:paraId="51DF5997" w14:textId="450CCE59" w:rsidR="004C4E2D" w:rsidRDefault="004C4E2D" w:rsidP="004C4E2D">
      <w:pPr>
        <w:pStyle w:val="Default"/>
        <w:jc w:val="center"/>
        <w:rPr>
          <w:rFonts w:asciiTheme="minorHAnsi" w:hAnsiTheme="minorHAnsi" w:cs="Segoe UI Historic"/>
          <w:color w:val="050505"/>
          <w:sz w:val="23"/>
          <w:szCs w:val="23"/>
          <w:shd w:val="clear" w:color="auto" w:fill="FFFFFF"/>
        </w:rPr>
      </w:pPr>
      <w:r w:rsidRPr="00C224C4">
        <w:rPr>
          <w:rFonts w:ascii="Times New Roman" w:hAnsi="Times New Roman" w:cs="Times New Roman"/>
          <w:b/>
          <w:bCs/>
          <w:color w:val="auto"/>
          <w:sz w:val="28"/>
          <w:szCs w:val="28"/>
        </w:rPr>
        <w:t>e-</w:t>
      </w:r>
      <w:proofErr w:type="spellStart"/>
      <w:r w:rsidRPr="00C224C4">
        <w:rPr>
          <w:rFonts w:ascii="Times New Roman" w:hAnsi="Times New Roman" w:cs="Times New Roman"/>
          <w:b/>
          <w:bCs/>
          <w:color w:val="auto"/>
          <w:sz w:val="28"/>
          <w:szCs w:val="28"/>
        </w:rPr>
        <w:t>mail</w:t>
      </w:r>
      <w:proofErr w:type="spellEnd"/>
      <w:r w:rsidRPr="00C224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hyperlink r:id="rId6" w:history="1">
        <w:r w:rsidR="00294E01" w:rsidRPr="00294E01">
          <w:rPr>
            <w:rStyle w:val="Hyperlink"/>
            <w:rFonts w:ascii="OpenSans" w:hAnsi="OpenSans"/>
            <w:color w:val="auto"/>
            <w:sz w:val="28"/>
            <w:szCs w:val="28"/>
            <w:u w:val="none"/>
            <w:shd w:val="clear" w:color="auto" w:fill="FFFFFF"/>
          </w:rPr>
          <w:t>info@hotelestilo.bg</w:t>
        </w:r>
      </w:hyperlink>
    </w:p>
    <w:p w14:paraId="007CCC67" w14:textId="77777777" w:rsidR="004C4E2D" w:rsidRPr="006A6CC9" w:rsidRDefault="004C4E2D" w:rsidP="004C4E2D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5284C8A3" w14:textId="195122C0" w:rsidR="00294E01" w:rsidRDefault="004C4E2D" w:rsidP="00294E01">
      <w:pPr>
        <w:jc w:val="center"/>
        <w:rPr>
          <w:b/>
          <w:bCs/>
          <w:sz w:val="28"/>
          <w:szCs w:val="28"/>
        </w:rPr>
      </w:pPr>
      <w:r w:rsidRPr="00C224C4">
        <w:rPr>
          <w:b/>
          <w:sz w:val="28"/>
          <w:szCs w:val="28"/>
        </w:rPr>
        <w:t>телефон за резервации:</w:t>
      </w:r>
      <w:r w:rsidRPr="00C96A34">
        <w:rPr>
          <w:b/>
          <w:bCs/>
          <w:sz w:val="28"/>
          <w:szCs w:val="28"/>
          <w:lang w:val="ru-RU"/>
        </w:rPr>
        <w:t xml:space="preserve"> </w:t>
      </w:r>
      <w:r w:rsidRPr="00C224C4">
        <w:rPr>
          <w:b/>
          <w:bCs/>
          <w:sz w:val="28"/>
          <w:szCs w:val="28"/>
        </w:rPr>
        <w:t>тел.</w:t>
      </w:r>
      <w:r w:rsidR="00294E01">
        <w:rPr>
          <w:b/>
          <w:bCs/>
          <w:sz w:val="28"/>
          <w:szCs w:val="28"/>
        </w:rPr>
        <w:t xml:space="preserve"> 0391 /6 20 40,  </w:t>
      </w:r>
    </w:p>
    <w:p w14:paraId="58DDD671" w14:textId="6679828B" w:rsidR="004C4E2D" w:rsidRDefault="004C4E2D" w:rsidP="00294E01">
      <w:pPr>
        <w:jc w:val="center"/>
        <w:rPr>
          <w:b/>
          <w:sz w:val="28"/>
          <w:szCs w:val="28"/>
        </w:rPr>
      </w:pPr>
      <w:r w:rsidRPr="00C224C4">
        <w:rPr>
          <w:b/>
          <w:sz w:val="28"/>
          <w:szCs w:val="28"/>
        </w:rPr>
        <w:t xml:space="preserve">адрес:  </w:t>
      </w:r>
      <w:r w:rsidR="00294E01">
        <w:rPr>
          <w:b/>
          <w:sz w:val="28"/>
          <w:szCs w:val="28"/>
        </w:rPr>
        <w:t>гр.</w:t>
      </w:r>
      <w:r>
        <w:rPr>
          <w:b/>
          <w:sz w:val="28"/>
          <w:szCs w:val="28"/>
        </w:rPr>
        <w:t xml:space="preserve"> Димитровград</w:t>
      </w:r>
      <w:r w:rsidR="00294E01">
        <w:rPr>
          <w:b/>
          <w:sz w:val="28"/>
          <w:szCs w:val="28"/>
        </w:rPr>
        <w:t>, ул. „Ромен Ролан“ 9 /до Кауфланд/</w:t>
      </w:r>
    </w:p>
    <w:p w14:paraId="51789C9E" w14:textId="77777777" w:rsidR="004C4E2D" w:rsidRPr="006A6CC9" w:rsidRDefault="004C4E2D" w:rsidP="004C4E2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B1D44FF" w14:textId="77777777" w:rsidR="004C4E2D" w:rsidRPr="00C224C4" w:rsidRDefault="004C4E2D" w:rsidP="004C4E2D">
      <w:pPr>
        <w:rPr>
          <w:b/>
          <w:i/>
        </w:rPr>
      </w:pPr>
      <w:r>
        <w:rPr>
          <w:b/>
          <w:i/>
        </w:rPr>
        <w:t xml:space="preserve">      </w:t>
      </w:r>
      <w:r w:rsidRPr="00C224C4">
        <w:rPr>
          <w:b/>
          <w:i/>
        </w:rPr>
        <w:t xml:space="preserve">Период за настаняване: </w:t>
      </w:r>
      <w:r w:rsidRPr="001938E4">
        <w:rPr>
          <w:b/>
          <w:i/>
        </w:rPr>
        <w:t>09-10</w:t>
      </w:r>
      <w:r w:rsidRPr="001938E4">
        <w:rPr>
          <w:b/>
          <w:i/>
          <w:lang w:val="ru-RU"/>
        </w:rPr>
        <w:t>.06</w:t>
      </w:r>
      <w:r w:rsidRPr="001938E4">
        <w:rPr>
          <w:b/>
          <w:i/>
        </w:rPr>
        <w:t>.2023 г.</w:t>
      </w:r>
      <w:r w:rsidRPr="00C224C4">
        <w:rPr>
          <w:b/>
          <w:i/>
          <w:color w:val="FF0000"/>
        </w:rPr>
        <w:tab/>
      </w:r>
    </w:p>
    <w:p w14:paraId="4CECBE2E" w14:textId="77777777" w:rsidR="004C4E2D" w:rsidRPr="00C96A34" w:rsidRDefault="004C4E2D" w:rsidP="004C4E2D">
      <w:pPr>
        <w:jc w:val="center"/>
        <w:rPr>
          <w:b/>
          <w:i/>
          <w:lang w:val="ru-RU"/>
        </w:rPr>
      </w:pPr>
    </w:p>
    <w:p w14:paraId="3148D8DB" w14:textId="77777777" w:rsidR="004C4E2D" w:rsidRPr="00C224C4" w:rsidRDefault="004C4E2D" w:rsidP="004C4E2D">
      <w:pPr>
        <w:pStyle w:val="1"/>
        <w:spacing w:after="0" w:line="240" w:lineRule="auto"/>
        <w:ind w:left="360"/>
        <w:rPr>
          <w:rFonts w:ascii="Times New Roman" w:hAnsi="Times New Roman"/>
          <w:b/>
          <w:color w:val="006600"/>
          <w:sz w:val="24"/>
          <w:szCs w:val="24"/>
        </w:rPr>
      </w:pPr>
      <w:r w:rsidRPr="00C224C4">
        <w:rPr>
          <w:rFonts w:ascii="Times New Roman" w:hAnsi="Times New Roman"/>
          <w:b/>
          <w:color w:val="006600"/>
          <w:sz w:val="24"/>
          <w:szCs w:val="24"/>
        </w:rPr>
        <w:t>ЦЕНИ ЗА НАСТАНЯВАНЕ:</w:t>
      </w:r>
      <w:r w:rsidRPr="00C224C4">
        <w:rPr>
          <w:rFonts w:ascii="Times New Roman" w:hAnsi="Times New Roman"/>
        </w:rPr>
        <w:t>.</w:t>
      </w:r>
    </w:p>
    <w:p w14:paraId="52B423D9" w14:textId="134B97A4" w:rsidR="004C4E2D" w:rsidRPr="00262B63" w:rsidRDefault="00AA028B" w:rsidP="004C4E2D">
      <w:pPr>
        <w:jc w:val="both"/>
        <w:rPr>
          <w:b/>
          <w:lang w:val="en-US"/>
        </w:rPr>
      </w:pPr>
      <w:r>
        <w:t xml:space="preserve">Хотелът разполага с  6 единични стаи, 6 двойни, 1 тройна стая, 7 спални и 1 студио. </w:t>
      </w:r>
      <w:r w:rsidRPr="00C224C4">
        <w:t xml:space="preserve">Общия капацитет на хотела е за </w:t>
      </w:r>
      <w:r w:rsidR="008439ED">
        <w:t xml:space="preserve"> </w:t>
      </w:r>
      <w:r w:rsidR="00C96A34" w:rsidRPr="00262B63">
        <w:t>4</w:t>
      </w:r>
      <w:r w:rsidR="00C96A34" w:rsidRPr="00262B63">
        <w:rPr>
          <w:lang w:val="en-US"/>
        </w:rPr>
        <w:t>0</w:t>
      </w:r>
      <w:r w:rsidR="008439ED" w:rsidRPr="00262B63">
        <w:t xml:space="preserve"> </w:t>
      </w:r>
      <w:r w:rsidR="00C96A34" w:rsidRPr="00262B63">
        <w:t>(42)</w:t>
      </w:r>
      <w:r w:rsidR="008439ED" w:rsidRPr="00262B63">
        <w:t xml:space="preserve"> </w:t>
      </w:r>
      <w:r w:rsidRPr="00262B63">
        <w:t>души</w:t>
      </w:r>
    </w:p>
    <w:p w14:paraId="63D010F3" w14:textId="4C71B71C" w:rsidR="004C4E2D" w:rsidRPr="00301D1B" w:rsidRDefault="004C4E2D" w:rsidP="004C4E2D">
      <w:pPr>
        <w:jc w:val="both"/>
        <w:rPr>
          <w:b/>
        </w:rPr>
      </w:pPr>
      <w:r w:rsidRPr="00262B63">
        <w:rPr>
          <w:b/>
        </w:rPr>
        <w:t xml:space="preserve">Управител: </w:t>
      </w:r>
      <w:r w:rsidR="00C96A34" w:rsidRPr="00262B63">
        <w:rPr>
          <w:b/>
        </w:rPr>
        <w:t>Недялка Василева</w:t>
      </w:r>
      <w:r w:rsidR="00301D1B" w:rsidRPr="00262B63">
        <w:rPr>
          <w:b/>
        </w:rPr>
        <w:t xml:space="preserve"> Кирева</w:t>
      </w:r>
    </w:p>
    <w:p w14:paraId="4027214E" w14:textId="77777777" w:rsidR="004C4E2D" w:rsidRPr="00C264CA" w:rsidRDefault="004C4E2D" w:rsidP="004C4E2D">
      <w:pPr>
        <w:jc w:val="both"/>
        <w:rPr>
          <w:b/>
        </w:rPr>
      </w:pPr>
    </w:p>
    <w:tbl>
      <w:tblPr>
        <w:tblW w:w="7724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10"/>
        <w:gridCol w:w="1026"/>
        <w:gridCol w:w="1100"/>
        <w:gridCol w:w="1100"/>
        <w:gridCol w:w="1100"/>
      </w:tblGrid>
      <w:tr w:rsidR="00555866" w:rsidRPr="009B4010" w14:paraId="29D67A5D" w14:textId="0CA245FA" w:rsidTr="00555866">
        <w:trPr>
          <w:trHeight w:val="396"/>
        </w:trPr>
        <w:tc>
          <w:tcPr>
            <w:tcW w:w="2088" w:type="dxa"/>
            <w:shd w:val="clear" w:color="auto" w:fill="E0E0E0"/>
          </w:tcPr>
          <w:p w14:paraId="38357DCF" w14:textId="77777777" w:rsidR="00555866" w:rsidRPr="009B4010" w:rsidRDefault="00555866" w:rsidP="000220AE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9B4010">
              <w:rPr>
                <w:rFonts w:eastAsia="Calibri"/>
                <w:b/>
                <w:sz w:val="22"/>
                <w:szCs w:val="22"/>
              </w:rPr>
              <w:t>Хотел</w:t>
            </w:r>
          </w:p>
          <w:p w14:paraId="77284B2F" w14:textId="37241E1D" w:rsidR="00555866" w:rsidRPr="009B4010" w:rsidRDefault="00555866" w:rsidP="000220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B4010">
              <w:rPr>
                <w:rFonts w:eastAsia="Calibri"/>
                <w:b/>
                <w:sz w:val="22"/>
                <w:szCs w:val="22"/>
              </w:rPr>
              <w:t>„</w:t>
            </w:r>
            <w:r>
              <w:rPr>
                <w:rFonts w:eastAsia="Calibri"/>
                <w:b/>
                <w:sz w:val="22"/>
                <w:szCs w:val="22"/>
              </w:rPr>
              <w:t>Естило</w:t>
            </w:r>
            <w:r w:rsidRPr="009B4010">
              <w:rPr>
                <w:rFonts w:eastAsia="Calibri"/>
                <w:b/>
                <w:sz w:val="22"/>
                <w:szCs w:val="22"/>
              </w:rPr>
              <w:t>”</w:t>
            </w:r>
          </w:p>
        </w:tc>
        <w:tc>
          <w:tcPr>
            <w:tcW w:w="1310" w:type="dxa"/>
            <w:shd w:val="clear" w:color="auto" w:fill="E0E0E0"/>
          </w:tcPr>
          <w:p w14:paraId="45E42BBC" w14:textId="5B18AE5B" w:rsidR="00555866" w:rsidRPr="009B4010" w:rsidRDefault="00555866" w:rsidP="000220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Единична стая</w:t>
            </w:r>
          </w:p>
        </w:tc>
        <w:tc>
          <w:tcPr>
            <w:tcW w:w="1026" w:type="dxa"/>
            <w:shd w:val="clear" w:color="auto" w:fill="E0E0E0"/>
          </w:tcPr>
          <w:p w14:paraId="5FD933DF" w14:textId="5799E49C" w:rsidR="00555866" w:rsidRPr="009B4010" w:rsidRDefault="00555866" w:rsidP="000220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B4010">
              <w:rPr>
                <w:rFonts w:eastAsia="Calibri"/>
                <w:b/>
                <w:sz w:val="22"/>
                <w:szCs w:val="22"/>
              </w:rPr>
              <w:t>Двойна стая</w:t>
            </w:r>
          </w:p>
        </w:tc>
        <w:tc>
          <w:tcPr>
            <w:tcW w:w="1100" w:type="dxa"/>
            <w:shd w:val="clear" w:color="auto" w:fill="E0E0E0"/>
          </w:tcPr>
          <w:p w14:paraId="0C6B821C" w14:textId="5EDAD0B0" w:rsidR="00555866" w:rsidRPr="009B4010" w:rsidRDefault="00555866" w:rsidP="000220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B4010">
              <w:rPr>
                <w:rFonts w:eastAsia="Calibri"/>
                <w:b/>
                <w:sz w:val="22"/>
                <w:szCs w:val="22"/>
              </w:rPr>
              <w:t>Двойна стая</w:t>
            </w:r>
            <w:r>
              <w:rPr>
                <w:rFonts w:eastAsia="Calibri"/>
                <w:b/>
                <w:sz w:val="22"/>
                <w:szCs w:val="22"/>
              </w:rPr>
              <w:t xml:space="preserve"> лукс</w:t>
            </w:r>
          </w:p>
        </w:tc>
        <w:tc>
          <w:tcPr>
            <w:tcW w:w="1100" w:type="dxa"/>
            <w:shd w:val="clear" w:color="auto" w:fill="E0E0E0"/>
          </w:tcPr>
          <w:p w14:paraId="2AA7DE23" w14:textId="2217F700" w:rsidR="00555866" w:rsidRPr="009B4010" w:rsidRDefault="00555866" w:rsidP="000220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B4010">
              <w:rPr>
                <w:rFonts w:eastAsia="Calibri"/>
                <w:b/>
                <w:sz w:val="22"/>
                <w:szCs w:val="22"/>
              </w:rPr>
              <w:t>Тройна  стая</w:t>
            </w:r>
          </w:p>
        </w:tc>
        <w:tc>
          <w:tcPr>
            <w:tcW w:w="1100" w:type="dxa"/>
            <w:shd w:val="clear" w:color="auto" w:fill="E0E0E0"/>
          </w:tcPr>
          <w:p w14:paraId="48633E98" w14:textId="149C2B63" w:rsidR="00555866" w:rsidRPr="009B4010" w:rsidRDefault="00555866" w:rsidP="000220A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Студио</w:t>
            </w:r>
          </w:p>
        </w:tc>
      </w:tr>
      <w:tr w:rsidR="00555866" w14:paraId="52E9CF11" w14:textId="22651E98" w:rsidTr="00555866">
        <w:trPr>
          <w:trHeight w:val="607"/>
        </w:trPr>
        <w:tc>
          <w:tcPr>
            <w:tcW w:w="2088" w:type="dxa"/>
            <w:shd w:val="clear" w:color="auto" w:fill="auto"/>
          </w:tcPr>
          <w:p w14:paraId="2AC1D061" w14:textId="77777777" w:rsidR="0033131B" w:rsidRDefault="00555866" w:rsidP="000220AE">
            <w:pPr>
              <w:jc w:val="center"/>
              <w:rPr>
                <w:rFonts w:eastAsia="Calibri"/>
                <w:sz w:val="22"/>
                <w:szCs w:val="22"/>
              </w:rPr>
            </w:pPr>
            <w:r w:rsidRPr="009B4010">
              <w:rPr>
                <w:rFonts w:eastAsia="Calibri"/>
                <w:sz w:val="22"/>
                <w:szCs w:val="22"/>
              </w:rPr>
              <w:t xml:space="preserve">нощувка </w:t>
            </w:r>
          </w:p>
          <w:p w14:paraId="2420F856" w14:textId="121AD749" w:rsidR="00555866" w:rsidRDefault="0033131B" w:rsidP="000220A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/без закуска/</w:t>
            </w:r>
          </w:p>
          <w:p w14:paraId="1FE3B7B6" w14:textId="77777777" w:rsidR="00555866" w:rsidRPr="009B4010" w:rsidRDefault="00555866" w:rsidP="000220AE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0" w:type="dxa"/>
          </w:tcPr>
          <w:p w14:paraId="769CFA16" w14:textId="45CAB157" w:rsidR="00555866" w:rsidRPr="009B4010" w:rsidRDefault="007A26E1" w:rsidP="000220A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</w:t>
            </w:r>
            <w:r w:rsidR="00555866">
              <w:rPr>
                <w:rFonts w:eastAsia="Calibri"/>
                <w:sz w:val="22"/>
                <w:szCs w:val="22"/>
              </w:rPr>
              <w:t>50 лв.</w:t>
            </w:r>
          </w:p>
        </w:tc>
        <w:tc>
          <w:tcPr>
            <w:tcW w:w="1026" w:type="dxa"/>
            <w:shd w:val="clear" w:color="auto" w:fill="auto"/>
          </w:tcPr>
          <w:p w14:paraId="7E0B8AFE" w14:textId="7F917EFA" w:rsidR="00555866" w:rsidRPr="009B4010" w:rsidRDefault="00555866" w:rsidP="000220A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70</w:t>
            </w:r>
            <w:r w:rsidRPr="009B4010">
              <w:rPr>
                <w:rFonts w:eastAsia="Calibri"/>
                <w:sz w:val="22"/>
                <w:szCs w:val="22"/>
              </w:rPr>
              <w:t xml:space="preserve"> лв.</w:t>
            </w:r>
          </w:p>
        </w:tc>
        <w:tc>
          <w:tcPr>
            <w:tcW w:w="1100" w:type="dxa"/>
          </w:tcPr>
          <w:p w14:paraId="11D4BC05" w14:textId="1CA04F86" w:rsidR="00555866" w:rsidRDefault="00555866" w:rsidP="000220A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75 лв.</w:t>
            </w:r>
          </w:p>
        </w:tc>
        <w:tc>
          <w:tcPr>
            <w:tcW w:w="1100" w:type="dxa"/>
            <w:shd w:val="clear" w:color="auto" w:fill="auto"/>
          </w:tcPr>
          <w:p w14:paraId="1BE0363A" w14:textId="04EA6928" w:rsidR="00555866" w:rsidRPr="009B4010" w:rsidRDefault="00555866" w:rsidP="000220A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80 лв.</w:t>
            </w:r>
          </w:p>
        </w:tc>
        <w:tc>
          <w:tcPr>
            <w:tcW w:w="1100" w:type="dxa"/>
          </w:tcPr>
          <w:p w14:paraId="1C536ABD" w14:textId="4BA92812" w:rsidR="00555866" w:rsidRDefault="00555866" w:rsidP="000220A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85 лв.</w:t>
            </w:r>
          </w:p>
        </w:tc>
      </w:tr>
    </w:tbl>
    <w:p w14:paraId="6EB99C02" w14:textId="77777777" w:rsidR="004C4E2D" w:rsidRPr="00751BD5" w:rsidRDefault="004C4E2D" w:rsidP="004C4E2D">
      <w:pPr>
        <w:jc w:val="both"/>
      </w:pPr>
    </w:p>
    <w:p w14:paraId="61A2FAF3" w14:textId="70CA834C" w:rsidR="004C4E2D" w:rsidRPr="00A13ABA" w:rsidRDefault="004C4E2D" w:rsidP="004C4E2D">
      <w:pPr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u-RU"/>
        </w:rPr>
      </w:pPr>
      <w:proofErr w:type="spellStart"/>
      <w:r w:rsidRPr="00A13ABA">
        <w:rPr>
          <w:bCs/>
          <w:sz w:val="22"/>
          <w:szCs w:val="22"/>
          <w:lang w:val="ru-RU"/>
        </w:rPr>
        <w:t>Безплатен</w:t>
      </w:r>
      <w:proofErr w:type="spellEnd"/>
      <w:r w:rsidRPr="00A13ABA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en-US"/>
        </w:rPr>
        <w:t>Wi</w:t>
      </w:r>
      <w:r w:rsidRPr="00C96A34">
        <w:rPr>
          <w:bCs/>
          <w:sz w:val="22"/>
          <w:szCs w:val="22"/>
          <w:lang w:val="ru-RU"/>
        </w:rPr>
        <w:t>-</w:t>
      </w:r>
      <w:r>
        <w:rPr>
          <w:bCs/>
          <w:sz w:val="22"/>
          <w:szCs w:val="22"/>
          <w:lang w:val="en-US"/>
        </w:rPr>
        <w:t>Fi</w:t>
      </w:r>
      <w:r>
        <w:rPr>
          <w:bCs/>
          <w:sz w:val="22"/>
          <w:szCs w:val="22"/>
        </w:rPr>
        <w:t xml:space="preserve"> интернет достъп и паркинг (за леки автомобили </w:t>
      </w:r>
      <w:r w:rsidR="008439ED">
        <w:rPr>
          <w:bCs/>
          <w:sz w:val="22"/>
          <w:szCs w:val="22"/>
        </w:rPr>
        <w:t xml:space="preserve">и </w:t>
      </w:r>
      <w:r>
        <w:rPr>
          <w:bCs/>
          <w:sz w:val="22"/>
          <w:szCs w:val="22"/>
        </w:rPr>
        <w:t>автобуси);</w:t>
      </w:r>
    </w:p>
    <w:p w14:paraId="448230CA" w14:textId="77777777" w:rsidR="004C4E2D" w:rsidRPr="004B0BB3" w:rsidRDefault="004C4E2D" w:rsidP="004C4E2D">
      <w:pPr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</w:rPr>
        <w:t>Цените са с включен ДДС.</w:t>
      </w:r>
    </w:p>
    <w:p w14:paraId="5196A088" w14:textId="6119C77D" w:rsidR="004C4E2D" w:rsidRPr="00F202EA" w:rsidRDefault="00AA028B" w:rsidP="004C4E2D">
      <w:pPr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u-RU"/>
        </w:rPr>
      </w:pPr>
      <w:r w:rsidRPr="00F202EA">
        <w:rPr>
          <w:bCs/>
          <w:sz w:val="22"/>
          <w:szCs w:val="22"/>
        </w:rPr>
        <w:t>Ц</w:t>
      </w:r>
      <w:r w:rsidR="004C4E2D" w:rsidRPr="00F202EA">
        <w:rPr>
          <w:bCs/>
          <w:sz w:val="22"/>
          <w:szCs w:val="22"/>
        </w:rPr>
        <w:t>ената за нощувка</w:t>
      </w:r>
      <w:r w:rsidR="008439ED" w:rsidRPr="00F202EA">
        <w:rPr>
          <w:bCs/>
          <w:sz w:val="22"/>
          <w:szCs w:val="22"/>
        </w:rPr>
        <w:t xml:space="preserve"> е за стая</w:t>
      </w:r>
      <w:r w:rsidR="00C96A34" w:rsidRPr="00F202EA">
        <w:rPr>
          <w:bCs/>
          <w:sz w:val="22"/>
          <w:szCs w:val="22"/>
        </w:rPr>
        <w:t>.</w:t>
      </w:r>
    </w:p>
    <w:p w14:paraId="5F1E9E91" w14:textId="13F330B6" w:rsidR="008439ED" w:rsidRPr="008439ED" w:rsidRDefault="008439ED" w:rsidP="00301D1B">
      <w:pPr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  <w:lang w:val="ru-RU"/>
        </w:rPr>
      </w:pPr>
      <w:r w:rsidRPr="008439ED">
        <w:rPr>
          <w:color w:val="020202"/>
          <w:sz w:val="22"/>
          <w:szCs w:val="22"/>
          <w:shd w:val="clear" w:color="auto" w:fill="FFFFFF"/>
        </w:rPr>
        <w:t>Стаите в хотела са оборудвани с телевизор, минибар, климатик, WI-FI и санитарен възел. За по-голямо удобство на клиентите хотелът има и собствен осветен паркинг.</w:t>
      </w:r>
    </w:p>
    <w:p w14:paraId="7A218D51" w14:textId="6B193BA6" w:rsidR="004C4E2D" w:rsidRPr="00B02FF2" w:rsidRDefault="00B02FF2" w:rsidP="00301D1B">
      <w:pPr>
        <w:pStyle w:val="1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02FF2">
        <w:rPr>
          <w:rFonts w:ascii="Times New Roman" w:hAnsi="Times New Roman"/>
          <w:color w:val="020202"/>
          <w:shd w:val="clear" w:color="auto" w:fill="FFFFFF"/>
        </w:rPr>
        <w:t>Хотел "Естило" е разположен в централна част на Димитровград на тихо централно и комуникативно място в близост до хипермаркет Kaufland.</w:t>
      </w:r>
      <w:r>
        <w:rPr>
          <w:rFonts w:ascii="Times New Roman" w:eastAsia="Calibri" w:hAnsi="Times New Roman"/>
          <w:b/>
        </w:rPr>
        <w:t xml:space="preserve"> </w:t>
      </w:r>
      <w:r w:rsidRPr="00B02FF2">
        <w:rPr>
          <w:rFonts w:ascii="Times New Roman" w:eastAsia="Calibri" w:hAnsi="Times New Roman"/>
          <w:bCs/>
        </w:rPr>
        <w:t>Намира</w:t>
      </w:r>
      <w:r>
        <w:rPr>
          <w:rFonts w:ascii="Times New Roman" w:eastAsia="Calibri" w:hAnsi="Times New Roman"/>
          <w:bCs/>
        </w:rPr>
        <w:t xml:space="preserve"> </w:t>
      </w:r>
      <w:r w:rsidRPr="00B02FF2">
        <w:rPr>
          <w:rFonts w:ascii="Times New Roman" w:eastAsia="Calibri" w:hAnsi="Times New Roman"/>
          <w:bCs/>
        </w:rPr>
        <w:t xml:space="preserve">се на </w:t>
      </w:r>
      <w:r w:rsidR="00C96A34">
        <w:rPr>
          <w:rFonts w:ascii="Times New Roman" w:eastAsia="Calibri" w:hAnsi="Times New Roman"/>
          <w:bCs/>
        </w:rPr>
        <w:t xml:space="preserve">2.5 </w:t>
      </w:r>
      <w:r w:rsidRPr="00B02FF2">
        <w:rPr>
          <w:rFonts w:ascii="Times New Roman" w:eastAsia="Calibri" w:hAnsi="Times New Roman"/>
          <w:bCs/>
        </w:rPr>
        <w:t xml:space="preserve">км. </w:t>
      </w:r>
      <w:r w:rsidR="004C4E2D" w:rsidRPr="00B02FF2">
        <w:rPr>
          <w:rFonts w:ascii="Times New Roman" w:eastAsia="Calibri" w:hAnsi="Times New Roman"/>
          <w:bCs/>
        </w:rPr>
        <w:t xml:space="preserve">от ПЕГ „Д-р Иван Богоров“ Димитровград. </w:t>
      </w:r>
    </w:p>
    <w:p w14:paraId="74374A91" w14:textId="77777777" w:rsidR="004C4E2D" w:rsidRPr="00B02FF2" w:rsidRDefault="004C4E2D" w:rsidP="004C4E2D">
      <w:pPr>
        <w:jc w:val="center"/>
        <w:rPr>
          <w:bCs/>
          <w:i/>
          <w:sz w:val="48"/>
          <w:szCs w:val="48"/>
        </w:rPr>
      </w:pPr>
    </w:p>
    <w:p w14:paraId="08349D7B" w14:textId="77777777" w:rsidR="004C4E2D" w:rsidRDefault="004C4E2D" w:rsidP="004C4E2D"/>
    <w:p w14:paraId="16C5BF40" w14:textId="77777777" w:rsidR="00F5151B" w:rsidRDefault="00F5151B"/>
    <w:sectPr w:rsidR="00F5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F6AC0"/>
    <w:multiLevelType w:val="hybridMultilevel"/>
    <w:tmpl w:val="221AC8BA"/>
    <w:lvl w:ilvl="0" w:tplc="040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FB56501"/>
    <w:multiLevelType w:val="hybridMultilevel"/>
    <w:tmpl w:val="DF069D24"/>
    <w:lvl w:ilvl="0" w:tplc="67909612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5E"/>
    <w:rsid w:val="00162BFD"/>
    <w:rsid w:val="001938E4"/>
    <w:rsid w:val="00262B63"/>
    <w:rsid w:val="00294E01"/>
    <w:rsid w:val="00301D1B"/>
    <w:rsid w:val="0033131B"/>
    <w:rsid w:val="0046205E"/>
    <w:rsid w:val="004938F1"/>
    <w:rsid w:val="004C4E2D"/>
    <w:rsid w:val="00555866"/>
    <w:rsid w:val="007A26E1"/>
    <w:rsid w:val="008439ED"/>
    <w:rsid w:val="008B1FBF"/>
    <w:rsid w:val="00AA028B"/>
    <w:rsid w:val="00B02FF2"/>
    <w:rsid w:val="00C96A34"/>
    <w:rsid w:val="00F202EA"/>
    <w:rsid w:val="00F5151B"/>
    <w:rsid w:val="00F86328"/>
    <w:rsid w:val="00F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598B"/>
  <w15:chartTrackingRefBased/>
  <w15:docId w15:val="{5F39ABF8-2D01-46C8-BC1D-715BF552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rsid w:val="004C4E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rsid w:val="004C4E2D"/>
    <w:rPr>
      <w:rFonts w:cs="Times New Roman"/>
      <w:color w:val="0000FF"/>
      <w:u w:val="single"/>
    </w:rPr>
  </w:style>
  <w:style w:type="paragraph" w:customStyle="1" w:styleId="Default">
    <w:name w:val="Default"/>
    <w:rsid w:val="004C4E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bg-BG"/>
      <w14:ligatures w14:val="none"/>
    </w:rPr>
  </w:style>
  <w:style w:type="paragraph" w:styleId="ListParagraph">
    <w:name w:val="List Paragraph"/>
    <w:basedOn w:val="Normal"/>
    <w:uiPriority w:val="34"/>
    <w:qFormat/>
    <w:rsid w:val="004C4E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4E01"/>
    <w:rPr>
      <w:color w:val="954F72" w:themeColor="followedHyperlink"/>
      <w:u w:val="single"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294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telestilo.bg" TargetMode="External"/><Relationship Id="rId5" Type="http://schemas.openxmlformats.org/officeDocument/2006/relationships/hyperlink" Target="https://www.hotelestilo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Живка Стайкова</cp:lastModifiedBy>
  <cp:revision>6</cp:revision>
  <dcterms:created xsi:type="dcterms:W3CDTF">2023-05-02T12:06:00Z</dcterms:created>
  <dcterms:modified xsi:type="dcterms:W3CDTF">2023-05-04T12:23:00Z</dcterms:modified>
</cp:coreProperties>
</file>