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23BD" w14:textId="0106DF22" w:rsidR="00693049" w:rsidRPr="00F35B64" w:rsidRDefault="00693049" w:rsidP="00693049">
      <w:pPr>
        <w:jc w:val="center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 w:rsidRPr="00F35B64">
        <w:rPr>
          <w:rFonts w:ascii="Times New Roman" w:hAnsi="Times New Roman" w:cs="Times New Roman"/>
          <w:i/>
          <w:lang w:val="bg-BG"/>
        </w:rPr>
        <w:t>Приложение</w:t>
      </w:r>
      <w:r w:rsidR="003F35ED">
        <w:rPr>
          <w:rFonts w:ascii="Times New Roman" w:hAnsi="Times New Roman" w:cs="Times New Roman"/>
          <w:i/>
          <w:lang w:val="bg-BG"/>
        </w:rPr>
        <w:t xml:space="preserve"> 2</w:t>
      </w:r>
    </w:p>
    <w:p w14:paraId="1EB9D617" w14:textId="77777777" w:rsidR="00B9185E" w:rsidRDefault="00B9185E" w:rsidP="00693049">
      <w:pPr>
        <w:jc w:val="center"/>
        <w:rPr>
          <w:rFonts w:ascii="Times New Roman" w:hAnsi="Times New Roman" w:cs="Times New Roman"/>
          <w:lang w:val="bg-BG"/>
        </w:rPr>
      </w:pPr>
    </w:p>
    <w:p w14:paraId="5A56EE52" w14:textId="77777777" w:rsidR="00B9185E" w:rsidRDefault="00B9185E" w:rsidP="00693049">
      <w:pPr>
        <w:jc w:val="center"/>
        <w:rPr>
          <w:rFonts w:ascii="Times New Roman" w:hAnsi="Times New Roman" w:cs="Times New Roman"/>
          <w:lang w:val="bg-BG"/>
        </w:rPr>
      </w:pPr>
    </w:p>
    <w:p w14:paraId="5401A1F2" w14:textId="77777777" w:rsidR="00B9185E" w:rsidRDefault="00F35B64" w:rsidP="00F35B64">
      <w:pPr>
        <w:tabs>
          <w:tab w:val="left" w:pos="8674"/>
        </w:tabs>
        <w:spacing w:after="0" w:line="36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</w:p>
    <w:p w14:paraId="5DAE98CE" w14:textId="709A5206" w:rsidR="00C708AC" w:rsidRDefault="006C75F3" w:rsidP="00C708AC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Държав</w:t>
      </w:r>
      <w:r w:rsidR="003F35ED">
        <w:rPr>
          <w:rFonts w:ascii="Times New Roman" w:hAnsi="Times New Roman" w:cs="Times New Roman"/>
          <w:b/>
          <w:lang w:val="bg-BG"/>
        </w:rPr>
        <w:t>ен</w:t>
      </w:r>
      <w:r>
        <w:rPr>
          <w:rFonts w:ascii="Times New Roman" w:hAnsi="Times New Roman" w:cs="Times New Roman"/>
          <w:b/>
          <w:lang w:val="bg-BG"/>
        </w:rPr>
        <w:t xml:space="preserve"> план-прием за</w:t>
      </w:r>
      <w:r w:rsidR="00693049" w:rsidRPr="00C708AC">
        <w:rPr>
          <w:rFonts w:ascii="Times New Roman" w:hAnsi="Times New Roman" w:cs="Times New Roman"/>
          <w:b/>
          <w:lang w:val="bg-BG"/>
        </w:rPr>
        <w:t xml:space="preserve"> </w:t>
      </w:r>
      <w:r w:rsidR="00693049" w:rsidRPr="00C708AC">
        <w:rPr>
          <w:rFonts w:ascii="Times New Roman" w:hAnsi="Times New Roman"/>
          <w:b/>
          <w:lang w:val="en-GB"/>
        </w:rPr>
        <w:t>VIII</w:t>
      </w:r>
      <w:r w:rsidR="00693049" w:rsidRPr="00C708AC">
        <w:rPr>
          <w:rFonts w:ascii="Times New Roman" w:hAnsi="Times New Roman" w:cs="Times New Roman"/>
          <w:b/>
          <w:lang w:val="bg-BG"/>
        </w:rPr>
        <w:t xml:space="preserve"> клас </w:t>
      </w:r>
    </w:p>
    <w:p w14:paraId="0E28F327" w14:textId="77777777" w:rsidR="00B9185E" w:rsidRDefault="00693049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C708AC">
        <w:rPr>
          <w:rFonts w:ascii="Times New Roman" w:hAnsi="Times New Roman" w:cs="Times New Roman"/>
          <w:b/>
          <w:lang w:val="bg-BG"/>
        </w:rPr>
        <w:t xml:space="preserve">в неспециализираните профилирани и професионални  гимназии, </w:t>
      </w:r>
    </w:p>
    <w:p w14:paraId="5404CA40" w14:textId="77777777" w:rsidR="00B9185E" w:rsidRDefault="00693049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 w:rsidRPr="00C708AC">
        <w:rPr>
          <w:rFonts w:ascii="Times New Roman" w:hAnsi="Times New Roman" w:cs="Times New Roman"/>
          <w:b/>
          <w:lang w:val="bg-BG"/>
        </w:rPr>
        <w:t xml:space="preserve">средните и обединените училища </w:t>
      </w:r>
    </w:p>
    <w:p w14:paraId="56CFE419" w14:textId="18F2CC64" w:rsidR="00693049" w:rsidRPr="00C708AC" w:rsidRDefault="0047564D" w:rsidP="00B9185E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за учебната 202</w:t>
      </w:r>
      <w:r w:rsidR="003F35ED">
        <w:rPr>
          <w:rFonts w:ascii="Times New Roman" w:hAnsi="Times New Roman" w:cs="Times New Roman"/>
          <w:b/>
          <w:lang w:val="bg-BG"/>
        </w:rPr>
        <w:t>4</w:t>
      </w:r>
      <w:r w:rsidR="003D5B2E">
        <w:rPr>
          <w:rFonts w:ascii="Times New Roman" w:hAnsi="Times New Roman" w:cs="Times New Roman"/>
          <w:b/>
          <w:lang w:val="bg-BG"/>
        </w:rPr>
        <w:t>/</w:t>
      </w:r>
      <w:r w:rsidR="00B9185E" w:rsidRPr="00C708AC">
        <w:rPr>
          <w:rFonts w:ascii="Times New Roman" w:hAnsi="Times New Roman" w:cs="Times New Roman"/>
          <w:b/>
          <w:lang w:val="bg-BG"/>
        </w:rPr>
        <w:t>202</w:t>
      </w:r>
      <w:r w:rsidR="003F35ED">
        <w:rPr>
          <w:rFonts w:ascii="Times New Roman" w:hAnsi="Times New Roman" w:cs="Times New Roman"/>
          <w:b/>
          <w:lang w:val="bg-BG"/>
        </w:rPr>
        <w:t>5</w:t>
      </w:r>
      <w:r w:rsidR="00B9185E" w:rsidRPr="00C708AC">
        <w:rPr>
          <w:rFonts w:ascii="Times New Roman" w:hAnsi="Times New Roman" w:cs="Times New Roman"/>
          <w:b/>
          <w:lang w:val="bg-BG"/>
        </w:rPr>
        <w:t xml:space="preserve"> година</w:t>
      </w:r>
    </w:p>
    <w:p w14:paraId="006E6DAD" w14:textId="77777777" w:rsidR="00693049" w:rsidRDefault="00693049" w:rsidP="00C708AC">
      <w:pPr>
        <w:spacing w:after="0" w:line="360" w:lineRule="auto"/>
        <w:jc w:val="center"/>
        <w:rPr>
          <w:rFonts w:ascii="Times New Roman" w:hAnsi="Times New Roman" w:cs="Times New Roman"/>
          <w:lang w:val="bg-BG"/>
        </w:rPr>
      </w:pPr>
    </w:p>
    <w:p w14:paraId="27722A1D" w14:textId="7991A81A" w:rsidR="00693049" w:rsidRDefault="00693049" w:rsidP="00C708AC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  <w:r w:rsidRPr="00693049">
        <w:rPr>
          <w:rFonts w:ascii="Times New Roman" w:hAnsi="Times New Roman" w:cs="Times New Roman"/>
          <w:b/>
          <w:lang w:val="bg-BG"/>
        </w:rPr>
        <w:t xml:space="preserve">РУО </w:t>
      </w:r>
      <w:r>
        <w:rPr>
          <w:rFonts w:ascii="Times New Roman" w:hAnsi="Times New Roman" w:cs="Times New Roman"/>
          <w:b/>
          <w:lang w:val="bg-BG"/>
        </w:rPr>
        <w:t>–</w:t>
      </w:r>
      <w:r w:rsidRPr="00693049">
        <w:rPr>
          <w:rFonts w:ascii="Times New Roman" w:hAnsi="Times New Roman" w:cs="Times New Roman"/>
          <w:b/>
          <w:lang w:val="bg-BG"/>
        </w:rPr>
        <w:t xml:space="preserve"> </w:t>
      </w:r>
      <w:r w:rsidR="003F35ED">
        <w:rPr>
          <w:rFonts w:ascii="Times New Roman" w:hAnsi="Times New Roman" w:cs="Times New Roman"/>
          <w:b/>
          <w:lang w:val="bg-BG"/>
        </w:rPr>
        <w:t>София-град</w:t>
      </w:r>
    </w:p>
    <w:p w14:paraId="61C67114" w14:textId="77777777" w:rsidR="00B9185E" w:rsidRDefault="00B9185E" w:rsidP="00C708AC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6264"/>
      </w:tblGrid>
      <w:tr w:rsidR="00787071" w14:paraId="67A5CF04" w14:textId="77777777" w:rsidTr="00B5207A">
        <w:tc>
          <w:tcPr>
            <w:tcW w:w="9396" w:type="dxa"/>
            <w:gridSpan w:val="2"/>
          </w:tcPr>
          <w:p w14:paraId="14ECE9BE" w14:textId="77777777" w:rsidR="006C75F3" w:rsidRDefault="006C75F3" w:rsidP="006C7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5FCFD52B" w14:textId="77777777" w:rsidR="00787071" w:rsidRDefault="00787071" w:rsidP="006C75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787071">
              <w:rPr>
                <w:rFonts w:ascii="Times New Roman" w:hAnsi="Times New Roman" w:cs="Times New Roman"/>
                <w:b/>
                <w:lang w:val="bg-BG"/>
              </w:rPr>
              <w:t>Прогнозни целеви стойности</w:t>
            </w:r>
          </w:p>
          <w:p w14:paraId="4331C6D6" w14:textId="77777777" w:rsidR="00B82892" w:rsidRDefault="00B82892" w:rsidP="00C708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B82892" w:rsidRPr="00AB710F" w14:paraId="6F2DB6EB" w14:textId="77777777" w:rsidTr="002B0AE3">
        <w:tc>
          <w:tcPr>
            <w:tcW w:w="3132" w:type="dxa"/>
          </w:tcPr>
          <w:p w14:paraId="5F03AD09" w14:textId="6942CB1A" w:rsidR="00B82892" w:rsidRPr="00BD0947" w:rsidRDefault="00BD0947" w:rsidP="0047564D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Целева стойност %</w:t>
            </w:r>
            <w:r w:rsidR="00E525B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места професионална подготовка – целеви 202</w:t>
            </w:r>
            <w:r w:rsidR="003F35ED">
              <w:rPr>
                <w:rFonts w:ascii="Times New Roman" w:hAnsi="Times New Roman" w:cs="Times New Roman"/>
                <w:lang w:val="bg-BG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/202</w:t>
            </w:r>
            <w:r w:rsidR="003F35ED">
              <w:rPr>
                <w:rFonts w:ascii="Times New Roman" w:hAnsi="Times New Roman" w:cs="Times New Roman"/>
                <w:lang w:val="bg-BG"/>
              </w:rPr>
              <w:t>5</w:t>
            </w:r>
            <w:r w:rsidR="00CD3A55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64" w:type="dxa"/>
          </w:tcPr>
          <w:p w14:paraId="2B121148" w14:textId="19D8EFE1" w:rsidR="00B82892" w:rsidRPr="00853A9A" w:rsidRDefault="003F35ED" w:rsidP="00C708A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  <w:r w:rsidR="008477E0">
              <w:rPr>
                <w:rFonts w:ascii="Times New Roman" w:hAnsi="Times New Roman" w:cs="Times New Roman"/>
                <w:b/>
                <w:lang w:val="bg-BG"/>
              </w:rPr>
              <w:t>2,</w:t>
            </w:r>
            <w:r>
              <w:rPr>
                <w:rFonts w:ascii="Times New Roman" w:hAnsi="Times New Roman" w:cs="Times New Roman"/>
                <w:b/>
                <w:lang w:val="bg-BG"/>
              </w:rPr>
              <w:t>30</w:t>
            </w:r>
            <w:r w:rsidR="00853A9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82892" w:rsidRPr="00F83183" w14:paraId="07CF41C3" w14:textId="77777777" w:rsidTr="00DD3F53">
        <w:tc>
          <w:tcPr>
            <w:tcW w:w="3132" w:type="dxa"/>
          </w:tcPr>
          <w:p w14:paraId="47CF4550" w14:textId="1977B08A" w:rsidR="00B82892" w:rsidRPr="00543F9B" w:rsidRDefault="00543F9B" w:rsidP="0047564D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Целева стойност % места </w:t>
            </w:r>
            <w:r w:rsidR="00B82892" w:rsidRPr="0069304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693049">
              <w:rPr>
                <w:rFonts w:ascii="Times New Roman" w:hAnsi="Times New Roman" w:cs="Times New Roman"/>
                <w:lang w:val="bg-BG"/>
              </w:rPr>
              <w:t>STEM</w:t>
            </w:r>
            <w:r>
              <w:rPr>
                <w:rFonts w:ascii="Times New Roman" w:hAnsi="Times New Roman" w:cs="Times New Roman"/>
                <w:lang w:val="bg-BG"/>
              </w:rPr>
              <w:t xml:space="preserve"> целеви 202</w:t>
            </w:r>
            <w:r w:rsidR="003F35ED">
              <w:rPr>
                <w:rFonts w:ascii="Times New Roman" w:hAnsi="Times New Roman" w:cs="Times New Roman"/>
                <w:lang w:val="bg-BG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/202</w:t>
            </w:r>
            <w:r w:rsidR="003F35ED">
              <w:rPr>
                <w:rFonts w:ascii="Times New Roman" w:hAnsi="Times New Roman" w:cs="Times New Roman"/>
                <w:lang w:val="bg-BG"/>
              </w:rPr>
              <w:t>5</w:t>
            </w:r>
            <w:r w:rsidR="00B82892" w:rsidRPr="00693049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64" w:type="dxa"/>
          </w:tcPr>
          <w:p w14:paraId="75A2F649" w14:textId="1B6B6615" w:rsidR="00B82892" w:rsidRPr="00C71AAA" w:rsidRDefault="003F35ED" w:rsidP="006E2EEB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5</w:t>
            </w:r>
            <w:r w:rsidR="008477E0">
              <w:rPr>
                <w:rFonts w:ascii="Times New Roman" w:hAnsi="Times New Roman" w:cs="Times New Roman"/>
                <w:b/>
                <w:lang w:val="bg-BG"/>
              </w:rPr>
              <w:t>2,</w:t>
            </w:r>
            <w:r>
              <w:rPr>
                <w:rFonts w:ascii="Times New Roman" w:hAnsi="Times New Roman" w:cs="Times New Roman"/>
                <w:b/>
                <w:lang w:val="bg-BG"/>
              </w:rPr>
              <w:t>25</w:t>
            </w:r>
            <w:r w:rsidR="00B82892">
              <w:rPr>
                <w:rFonts w:ascii="Times New Roman" w:hAnsi="Times New Roman" w:cs="Times New Roman"/>
                <w:b/>
                <w:lang w:val="bg-BG"/>
              </w:rPr>
              <w:t>%</w:t>
            </w:r>
            <w:r w:rsidR="00C71AAA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B82892">
              <w:rPr>
                <w:rFonts w:ascii="Times New Roman" w:hAnsi="Times New Roman" w:cs="Times New Roman"/>
                <w:lang w:val="bg-BG"/>
              </w:rPr>
              <w:t>от</w:t>
            </w:r>
            <w:r w:rsidR="008B691D">
              <w:rPr>
                <w:rFonts w:ascii="Times New Roman" w:hAnsi="Times New Roman" w:cs="Times New Roman"/>
                <w:lang w:val="bg-BG"/>
              </w:rPr>
              <w:t xml:space="preserve"> общия брой места</w:t>
            </w:r>
            <w:r w:rsidR="00B82892" w:rsidRPr="00B82892">
              <w:rPr>
                <w:rFonts w:ascii="Times New Roman" w:hAnsi="Times New Roman" w:cs="Times New Roman"/>
                <w:lang w:val="bg-BG"/>
              </w:rPr>
              <w:t xml:space="preserve"> в профилирани и професионални паралелки в областта</w:t>
            </w:r>
          </w:p>
        </w:tc>
      </w:tr>
      <w:tr w:rsidR="00DD5D43" w:rsidRPr="00473044" w14:paraId="232FEDEB" w14:textId="77777777" w:rsidTr="005F4321">
        <w:tc>
          <w:tcPr>
            <w:tcW w:w="3132" w:type="dxa"/>
          </w:tcPr>
          <w:p w14:paraId="351A9767" w14:textId="7275072A" w:rsidR="00DD5D43" w:rsidRPr="004D45CE" w:rsidRDefault="00F26B80" w:rsidP="0047564D">
            <w:pPr>
              <w:spacing w:line="36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Максимален брой паралелки в </w:t>
            </w:r>
            <w:r>
              <w:rPr>
                <w:rFonts w:ascii="Times New Roman" w:hAnsi="Times New Roman" w:cs="Times New Roman"/>
              </w:rPr>
              <w:t>VIII</w:t>
            </w:r>
            <w:r>
              <w:rPr>
                <w:rFonts w:ascii="Times New Roman" w:hAnsi="Times New Roman" w:cs="Times New Roman"/>
                <w:lang w:val="bg-BG"/>
              </w:rPr>
              <w:t xml:space="preserve"> клас през 202</w:t>
            </w:r>
            <w:r w:rsidR="003F35ED">
              <w:rPr>
                <w:rFonts w:ascii="Times New Roman" w:hAnsi="Times New Roman" w:cs="Times New Roman"/>
                <w:lang w:val="bg-BG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/</w:t>
            </w:r>
            <w:r w:rsidR="00F83183">
              <w:rPr>
                <w:rFonts w:ascii="Times New Roman" w:hAnsi="Times New Roman" w:cs="Times New Roman"/>
                <w:lang w:val="bg-BG"/>
              </w:rPr>
              <w:t>20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3F35ED">
              <w:rPr>
                <w:rFonts w:ascii="Times New Roman" w:hAnsi="Times New Roman" w:cs="Times New Roman"/>
                <w:lang w:val="bg-BG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D5D43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6264" w:type="dxa"/>
          </w:tcPr>
          <w:p w14:paraId="582F21C9" w14:textId="1523C82A" w:rsidR="00DD5D43" w:rsidRDefault="003F35ED" w:rsidP="00FD183F">
            <w:pPr>
              <w:spacing w:line="360" w:lineRule="auto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419</w:t>
            </w:r>
          </w:p>
        </w:tc>
      </w:tr>
    </w:tbl>
    <w:p w14:paraId="00C7184E" w14:textId="77777777" w:rsidR="00693049" w:rsidRPr="00716F39" w:rsidRDefault="00693049" w:rsidP="00C708AC">
      <w:pPr>
        <w:spacing w:after="0" w:line="360" w:lineRule="auto"/>
        <w:rPr>
          <w:rFonts w:ascii="Times New Roman" w:hAnsi="Times New Roman" w:cs="Times New Roman"/>
          <w:b/>
          <w:lang w:val="ru-RU"/>
        </w:rPr>
      </w:pPr>
    </w:p>
    <w:p w14:paraId="70FC2A32" w14:textId="77777777" w:rsidR="00693049" w:rsidRPr="00693049" w:rsidRDefault="00693049">
      <w:pPr>
        <w:rPr>
          <w:rFonts w:ascii="Times New Roman" w:hAnsi="Times New Roman" w:cs="Times New Roman"/>
          <w:lang w:val="bg-BG"/>
        </w:rPr>
      </w:pPr>
    </w:p>
    <w:p w14:paraId="14EBB368" w14:textId="77777777" w:rsidR="00693049" w:rsidRPr="00693049" w:rsidRDefault="00693049">
      <w:pPr>
        <w:rPr>
          <w:rFonts w:ascii="Times New Roman" w:hAnsi="Times New Roman" w:cs="Times New Roman"/>
          <w:lang w:val="bg-BG"/>
        </w:rPr>
      </w:pPr>
    </w:p>
    <w:sectPr w:rsidR="00693049" w:rsidRPr="006930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FB"/>
    <w:rsid w:val="001E289F"/>
    <w:rsid w:val="003D5B2E"/>
    <w:rsid w:val="003F35ED"/>
    <w:rsid w:val="004276DB"/>
    <w:rsid w:val="00473044"/>
    <w:rsid w:val="0047564D"/>
    <w:rsid w:val="004D45CE"/>
    <w:rsid w:val="00516A25"/>
    <w:rsid w:val="00533529"/>
    <w:rsid w:val="00543F9B"/>
    <w:rsid w:val="0055695E"/>
    <w:rsid w:val="00693049"/>
    <w:rsid w:val="006C75F3"/>
    <w:rsid w:val="006E2EEB"/>
    <w:rsid w:val="00716F39"/>
    <w:rsid w:val="00787071"/>
    <w:rsid w:val="00833AAC"/>
    <w:rsid w:val="008477E0"/>
    <w:rsid w:val="00853A9A"/>
    <w:rsid w:val="008B691D"/>
    <w:rsid w:val="009108FB"/>
    <w:rsid w:val="00AB710F"/>
    <w:rsid w:val="00B82892"/>
    <w:rsid w:val="00B9185E"/>
    <w:rsid w:val="00B97875"/>
    <w:rsid w:val="00BD0947"/>
    <w:rsid w:val="00C708AC"/>
    <w:rsid w:val="00C71AAA"/>
    <w:rsid w:val="00CD3A55"/>
    <w:rsid w:val="00D01055"/>
    <w:rsid w:val="00DD5D43"/>
    <w:rsid w:val="00DF24C8"/>
    <w:rsid w:val="00E525B7"/>
    <w:rsid w:val="00F2036F"/>
    <w:rsid w:val="00F26B80"/>
    <w:rsid w:val="00F35B64"/>
    <w:rsid w:val="00F83183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19AE"/>
  <w15:chartTrackingRefBased/>
  <w15:docId w15:val="{D20D2E6F-B4C9-4CB1-B8D9-B8B9E04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Rangel Raichev</cp:lastModifiedBy>
  <cp:revision>9</cp:revision>
  <cp:lastPrinted>2019-11-19T08:25:00Z</cp:lastPrinted>
  <dcterms:created xsi:type="dcterms:W3CDTF">2021-11-08T09:48:00Z</dcterms:created>
  <dcterms:modified xsi:type="dcterms:W3CDTF">2023-12-06T10:07:00Z</dcterms:modified>
</cp:coreProperties>
</file>