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48FC" w14:textId="77777777" w:rsidR="0059747A" w:rsidRDefault="0059747A" w:rsidP="003D2922">
      <w:pPr>
        <w:rPr>
          <w:b/>
        </w:rPr>
      </w:pPr>
    </w:p>
    <w:p w14:paraId="6010DF76" w14:textId="77777777" w:rsidR="003D2922" w:rsidRPr="003D2922" w:rsidRDefault="003D2922" w:rsidP="003D2922">
      <w:pPr>
        <w:rPr>
          <w:b/>
        </w:rPr>
      </w:pPr>
      <w:r>
        <w:rPr>
          <w:b/>
        </w:rPr>
        <w:t>УТВЪРДИЛ:</w:t>
      </w:r>
    </w:p>
    <w:p w14:paraId="02598BA3" w14:textId="5A20FA6F" w:rsidR="003D2922" w:rsidRPr="004407B3" w:rsidRDefault="00092F5C" w:rsidP="003D2922">
      <w:pPr>
        <w:rPr>
          <w:b/>
        </w:rPr>
      </w:pPr>
      <w:r>
        <w:rPr>
          <w:b/>
        </w:rPr>
        <w:t>ГРИГОРИЯ ИВАНОВА</w:t>
      </w:r>
    </w:p>
    <w:p w14:paraId="404E908E" w14:textId="77777777" w:rsidR="003D2922" w:rsidRPr="004407B3" w:rsidRDefault="003D2922" w:rsidP="003D2922">
      <w:pPr>
        <w:rPr>
          <w:i/>
        </w:rPr>
      </w:pPr>
      <w:r w:rsidRPr="004407B3">
        <w:rPr>
          <w:i/>
        </w:rPr>
        <w:t>Директор на Общински детски комплекс - Варна</w:t>
      </w:r>
    </w:p>
    <w:p w14:paraId="210C751A" w14:textId="77777777" w:rsidR="003D2922" w:rsidRDefault="003D2922" w:rsidP="003D2922">
      <w:pPr>
        <w:rPr>
          <w:rStyle w:val="apple-style-span"/>
          <w:b/>
          <w:bCs/>
          <w:color w:val="000000"/>
          <w:lang w:val="en-US"/>
        </w:rPr>
      </w:pPr>
    </w:p>
    <w:p w14:paraId="75F524EF" w14:textId="77777777" w:rsidR="003D2922" w:rsidRDefault="003D2922" w:rsidP="001B36AF">
      <w:pPr>
        <w:jc w:val="center"/>
        <w:rPr>
          <w:rStyle w:val="apple-style-span"/>
          <w:b/>
          <w:bCs/>
          <w:color w:val="000000"/>
          <w:lang w:val="en-US"/>
        </w:rPr>
      </w:pPr>
    </w:p>
    <w:p w14:paraId="5896D165" w14:textId="77777777" w:rsidR="003D2922" w:rsidRDefault="003D2922" w:rsidP="001B36AF">
      <w:pPr>
        <w:jc w:val="center"/>
        <w:rPr>
          <w:rStyle w:val="apple-style-span"/>
          <w:b/>
          <w:bCs/>
          <w:color w:val="000000"/>
          <w:lang w:val="en-US"/>
        </w:rPr>
      </w:pPr>
    </w:p>
    <w:p w14:paraId="2CEBF12D" w14:textId="77777777" w:rsidR="001B36AF" w:rsidRDefault="001B36AF" w:rsidP="001B36AF">
      <w:pPr>
        <w:jc w:val="center"/>
        <w:rPr>
          <w:rStyle w:val="apple-style-span"/>
          <w:b/>
          <w:bCs/>
          <w:color w:val="000000"/>
        </w:rPr>
      </w:pPr>
      <w:r w:rsidRPr="0015570D">
        <w:rPr>
          <w:rStyle w:val="apple-style-span"/>
          <w:b/>
          <w:bCs/>
          <w:color w:val="000000"/>
        </w:rPr>
        <w:t>МИНИСТЕРСТВО НА ОБРАЗОВАНИЕТО И НАУКАТА</w:t>
      </w:r>
    </w:p>
    <w:p w14:paraId="72900AE2" w14:textId="77777777" w:rsidR="001B36AF" w:rsidRPr="0015570D" w:rsidRDefault="001B36AF" w:rsidP="001B36AF">
      <w:pPr>
        <w:jc w:val="center"/>
      </w:pPr>
      <w:r w:rsidRPr="0015570D">
        <w:rPr>
          <w:rStyle w:val="apple-style-span"/>
          <w:b/>
          <w:bCs/>
          <w:color w:val="000000"/>
        </w:rPr>
        <w:t>ОБЩИНА ВАРНА</w:t>
      </w:r>
    </w:p>
    <w:p w14:paraId="1AFE8181" w14:textId="77777777" w:rsidR="001B36AF" w:rsidRDefault="001B36AF" w:rsidP="001B36AF">
      <w:pPr>
        <w:jc w:val="center"/>
        <w:rPr>
          <w:rStyle w:val="apple-style-span"/>
          <w:b/>
          <w:bCs/>
          <w:color w:val="000000"/>
        </w:rPr>
      </w:pPr>
      <w:r>
        <w:rPr>
          <w:rStyle w:val="apple-style-span"/>
          <w:b/>
          <w:bCs/>
          <w:color w:val="000000"/>
        </w:rPr>
        <w:t>ЦПЛР - ОБЩИНСКИ ДЕТСКИ КОМПЛЕКС, ГРАД</w:t>
      </w:r>
      <w:r w:rsidRPr="0015570D">
        <w:rPr>
          <w:rStyle w:val="apple-style-span"/>
          <w:b/>
          <w:bCs/>
          <w:color w:val="000000"/>
        </w:rPr>
        <w:t xml:space="preserve"> ВАРНА</w:t>
      </w:r>
    </w:p>
    <w:p w14:paraId="30BB0004" w14:textId="77777777" w:rsidR="006C61A0" w:rsidRDefault="006C61A0" w:rsidP="001B36AF">
      <w:pPr>
        <w:jc w:val="center"/>
        <w:rPr>
          <w:rStyle w:val="apple-style-span"/>
          <w:b/>
          <w:bCs/>
          <w:color w:val="000000"/>
        </w:rPr>
      </w:pPr>
    </w:p>
    <w:p w14:paraId="10FC5E3E" w14:textId="77777777" w:rsidR="006C61A0" w:rsidRPr="000F1E64" w:rsidRDefault="006C61A0" w:rsidP="006C61A0">
      <w:pPr>
        <w:jc w:val="center"/>
        <w:rPr>
          <w:rStyle w:val="apple-style-span"/>
          <w:b/>
          <w:bCs/>
          <w:color w:val="000000"/>
        </w:rPr>
      </w:pPr>
      <w:r w:rsidRPr="0015570D">
        <w:rPr>
          <w:rStyle w:val="apple-style-span"/>
          <w:b/>
          <w:bCs/>
          <w:color w:val="000000"/>
        </w:rPr>
        <w:t>СТАТУТ</w:t>
      </w:r>
    </w:p>
    <w:p w14:paraId="3CB81A42" w14:textId="77777777" w:rsidR="006C61A0" w:rsidRPr="0015570D" w:rsidRDefault="006C61A0" w:rsidP="001B36AF">
      <w:pPr>
        <w:jc w:val="center"/>
      </w:pPr>
    </w:p>
    <w:p w14:paraId="7DD4367B" w14:textId="7953BFA8" w:rsidR="00B1108B" w:rsidRDefault="0017197C" w:rsidP="001B36AF">
      <w:pPr>
        <w:jc w:val="center"/>
        <w:rPr>
          <w:rStyle w:val="apple-style-span"/>
          <w:b/>
          <w:bCs/>
          <w:color w:val="000000"/>
          <w:lang w:val="en-US"/>
        </w:rPr>
      </w:pPr>
      <w:r>
        <w:rPr>
          <w:rStyle w:val="apple-style-span"/>
          <w:b/>
          <w:bCs/>
          <w:color w:val="000000"/>
        </w:rPr>
        <w:t>НА ДВАДЕСЕТИ</w:t>
      </w:r>
      <w:r w:rsidR="001B36AF">
        <w:rPr>
          <w:rStyle w:val="apple-style-span"/>
          <w:b/>
          <w:bCs/>
          <w:color w:val="000000"/>
        </w:rPr>
        <w:t xml:space="preserve"> НАЦИОН</w:t>
      </w:r>
      <w:r w:rsidR="001B36AF" w:rsidRPr="0015570D">
        <w:rPr>
          <w:rStyle w:val="apple-style-span"/>
          <w:b/>
          <w:bCs/>
          <w:color w:val="000000"/>
        </w:rPr>
        <w:t xml:space="preserve">АЛЕН КОНКУРС </w:t>
      </w:r>
    </w:p>
    <w:p w14:paraId="513B0B16" w14:textId="77777777" w:rsidR="001B36AF" w:rsidRPr="0015570D" w:rsidRDefault="001B36AF" w:rsidP="001B36AF">
      <w:pPr>
        <w:jc w:val="center"/>
      </w:pPr>
      <w:r w:rsidRPr="0015570D">
        <w:rPr>
          <w:rStyle w:val="apple-style-span"/>
          <w:b/>
          <w:bCs/>
          <w:color w:val="000000"/>
        </w:rPr>
        <w:t>„МОРЕТО, МОРЕТО, МОРЕТО…“</w:t>
      </w:r>
    </w:p>
    <w:p w14:paraId="61253550" w14:textId="3A4C40C8" w:rsidR="001B36AF" w:rsidRDefault="001B36AF" w:rsidP="001B36AF">
      <w:pPr>
        <w:jc w:val="center"/>
        <w:rPr>
          <w:rStyle w:val="apple-style-span"/>
          <w:b/>
          <w:bCs/>
          <w:color w:val="000000"/>
        </w:rPr>
      </w:pPr>
      <w:r w:rsidRPr="0015570D">
        <w:rPr>
          <w:rStyle w:val="apple-style-span"/>
          <w:b/>
          <w:bCs/>
          <w:color w:val="000000"/>
        </w:rPr>
        <w:t xml:space="preserve">ЗА </w:t>
      </w:r>
      <w:r w:rsidR="00E518D5">
        <w:rPr>
          <w:rStyle w:val="Strong"/>
        </w:rPr>
        <w:t>КОМПЮТЪРНА РИСУНКА</w:t>
      </w:r>
      <w:r w:rsidR="00B02935">
        <w:rPr>
          <w:rStyle w:val="apple-style-span"/>
          <w:b/>
          <w:bCs/>
          <w:color w:val="000000"/>
        </w:rPr>
        <w:t xml:space="preserve">, </w:t>
      </w:r>
      <w:r w:rsidR="00B02935">
        <w:rPr>
          <w:rStyle w:val="apple-style-span"/>
          <w:b/>
          <w:bCs/>
          <w:color w:val="000000"/>
        </w:rPr>
        <w:br/>
        <w:t>ВАРНА 202</w:t>
      </w:r>
      <w:r w:rsidR="00092F5C">
        <w:rPr>
          <w:rStyle w:val="apple-style-span"/>
          <w:b/>
          <w:bCs/>
          <w:color w:val="000000"/>
        </w:rPr>
        <w:t>5</w:t>
      </w:r>
      <w:r>
        <w:rPr>
          <w:rStyle w:val="apple-style-span"/>
          <w:b/>
          <w:bCs/>
          <w:color w:val="000000"/>
        </w:rPr>
        <w:t xml:space="preserve"> г.</w:t>
      </w:r>
    </w:p>
    <w:p w14:paraId="6B7B3499" w14:textId="77777777" w:rsidR="0059747A" w:rsidRDefault="0059747A" w:rsidP="001B36AF">
      <w:pPr>
        <w:jc w:val="center"/>
        <w:rPr>
          <w:rStyle w:val="apple-style-span"/>
          <w:b/>
          <w:bCs/>
          <w:color w:val="000000"/>
        </w:rPr>
      </w:pPr>
    </w:p>
    <w:p w14:paraId="709DB90E" w14:textId="77777777" w:rsidR="0059747A" w:rsidRPr="007F6F30" w:rsidRDefault="0059747A" w:rsidP="0059747A">
      <w:pPr>
        <w:ind w:right="-1"/>
        <w:jc w:val="center"/>
        <w:rPr>
          <w:b/>
        </w:rPr>
      </w:pPr>
      <w:r w:rsidRPr="007F6F30">
        <w:rPr>
          <w:b/>
          <w:color w:val="080808"/>
        </w:rPr>
        <w:t>Конкурсът е включен в Националния календар на МОН за изяви по интереси на деца и ученици</w:t>
      </w:r>
    </w:p>
    <w:p w14:paraId="6DD14871" w14:textId="77777777" w:rsidR="0059747A" w:rsidRPr="0015570D" w:rsidRDefault="0059747A" w:rsidP="001B36AF">
      <w:pPr>
        <w:jc w:val="center"/>
      </w:pPr>
    </w:p>
    <w:p w14:paraId="10D508B8" w14:textId="77777777" w:rsidR="001B36AF" w:rsidRPr="000F1E64" w:rsidRDefault="001B36AF" w:rsidP="001B36AF">
      <w:pPr>
        <w:jc w:val="center"/>
        <w:rPr>
          <w:rStyle w:val="apple-style-span"/>
          <w:b/>
          <w:bCs/>
          <w:color w:val="000000"/>
        </w:rPr>
      </w:pPr>
    </w:p>
    <w:p w14:paraId="57BC4373" w14:textId="77777777" w:rsidR="001B36AF" w:rsidRDefault="001B36AF" w:rsidP="001B36AF">
      <w:pPr>
        <w:jc w:val="center"/>
      </w:pPr>
    </w:p>
    <w:p w14:paraId="0016D31F" w14:textId="77777777" w:rsidR="00771BE7" w:rsidRDefault="00771BE7" w:rsidP="00771BE7">
      <w:pPr>
        <w:jc w:val="both"/>
      </w:pPr>
      <w:r>
        <w:rPr>
          <w:rStyle w:val="Strong"/>
        </w:rPr>
        <w:t>ЦЕЛИ:</w:t>
      </w:r>
      <w:r w:rsidRPr="006C61A0">
        <w:t xml:space="preserve"> </w:t>
      </w:r>
    </w:p>
    <w:p w14:paraId="06AE09B5" w14:textId="77777777" w:rsidR="00771BE7" w:rsidRDefault="00771BE7" w:rsidP="00771BE7">
      <w:pPr>
        <w:ind w:firstLine="426"/>
        <w:jc w:val="both"/>
        <w:rPr>
          <w:rStyle w:val="Strong"/>
        </w:rPr>
      </w:pPr>
      <w:r w:rsidRPr="0015570D">
        <w:t>Да се провокират творческите търсения на децата и младите хора и да се насочи вниманието им към красотата</w:t>
      </w:r>
      <w:r>
        <w:t>, богатството и разнообразието</w:t>
      </w:r>
      <w:r w:rsidRPr="0015570D">
        <w:t xml:space="preserve"> на българското море.</w:t>
      </w:r>
    </w:p>
    <w:p w14:paraId="53D8F262" w14:textId="3A1BAA5D" w:rsidR="00771BE7" w:rsidRPr="001D68C0" w:rsidRDefault="00771BE7" w:rsidP="00771BE7">
      <w:pPr>
        <w:ind w:firstLine="426"/>
        <w:jc w:val="both"/>
      </w:pPr>
      <w:r w:rsidRPr="00D075F4">
        <w:t xml:space="preserve">Развитие на таланта, компютърните умения и въображението на </w:t>
      </w:r>
      <w:r>
        <w:t>младите творци</w:t>
      </w:r>
      <w:r w:rsidRPr="00D075F4">
        <w:t>.</w:t>
      </w:r>
    </w:p>
    <w:p w14:paraId="44D76DAC" w14:textId="77777777" w:rsidR="00771BE7" w:rsidRDefault="00771BE7" w:rsidP="00771BE7">
      <w:pPr>
        <w:ind w:firstLine="708"/>
        <w:jc w:val="both"/>
        <w:rPr>
          <w:rStyle w:val="Strong"/>
        </w:rPr>
      </w:pPr>
    </w:p>
    <w:p w14:paraId="179731AF" w14:textId="77777777" w:rsidR="00771BE7" w:rsidRDefault="00771BE7" w:rsidP="00771BE7">
      <w:r>
        <w:rPr>
          <w:b/>
        </w:rPr>
        <w:t>РЕГЛАМЕНТ</w:t>
      </w:r>
    </w:p>
    <w:p w14:paraId="1E59C405" w14:textId="77777777" w:rsidR="00771BE7" w:rsidRDefault="00771BE7" w:rsidP="00771BE7">
      <w:pPr>
        <w:pStyle w:val="ListParagraph"/>
        <w:numPr>
          <w:ilvl w:val="0"/>
          <w:numId w:val="11"/>
        </w:numPr>
        <w:ind w:left="426" w:hanging="426"/>
        <w:jc w:val="both"/>
      </w:pPr>
      <w:r w:rsidRPr="007E577D">
        <w:rPr>
          <w:rStyle w:val="Strong"/>
          <w:b w:val="0"/>
        </w:rPr>
        <w:t>Право на участие</w:t>
      </w:r>
      <w:r w:rsidRPr="007E577D">
        <w:rPr>
          <w:b/>
        </w:rPr>
        <w:t xml:space="preserve"> </w:t>
      </w:r>
      <w:r w:rsidRPr="0059747A">
        <w:t>имат ученици</w:t>
      </w:r>
      <w:r w:rsidRPr="00D075F4">
        <w:t xml:space="preserve"> от цялата страна от І-ви до </w:t>
      </w:r>
      <w:r>
        <w:t>Х</w:t>
      </w:r>
      <w:r w:rsidRPr="00D075F4">
        <w:t>ІІ-</w:t>
      </w:r>
      <w:r>
        <w:t>т</w:t>
      </w:r>
      <w:r w:rsidRPr="00D075F4">
        <w:t xml:space="preserve">и  клас от училищата, извънучилищните звена, читалища, клубове, школи и др., както и българските деца, живеещи в чужбина. </w:t>
      </w:r>
    </w:p>
    <w:p w14:paraId="74C1A531" w14:textId="77777777" w:rsidR="00771BE7" w:rsidRDefault="00771BE7" w:rsidP="00771BE7">
      <w:pPr>
        <w:pStyle w:val="ListParagraph"/>
        <w:numPr>
          <w:ilvl w:val="0"/>
          <w:numId w:val="11"/>
        </w:numPr>
        <w:ind w:left="426" w:hanging="426"/>
        <w:jc w:val="both"/>
      </w:pPr>
      <w:r>
        <w:t xml:space="preserve">Конкурсът се провежда в една категория: </w:t>
      </w:r>
    </w:p>
    <w:p w14:paraId="32A4B0F9" w14:textId="50B0E222" w:rsidR="00771BE7" w:rsidRDefault="00771BE7" w:rsidP="00771BE7">
      <w:pPr>
        <w:pStyle w:val="ListParagraph"/>
        <w:ind w:left="1146"/>
        <w:jc w:val="both"/>
      </w:pPr>
      <w:r>
        <w:t>Компютърна рисунка;</w:t>
      </w:r>
      <w:r w:rsidRPr="00861445">
        <w:rPr>
          <w:b/>
        </w:rPr>
        <w:t xml:space="preserve"> </w:t>
      </w:r>
      <w:r w:rsidRPr="00D075F4">
        <w:rPr>
          <w:b/>
        </w:rPr>
        <w:t>Конкурсът е индивидуален</w:t>
      </w:r>
      <w:r w:rsidRPr="00D075F4">
        <w:t>.</w:t>
      </w:r>
    </w:p>
    <w:p w14:paraId="2CE0042D" w14:textId="77777777" w:rsidR="00771BE7" w:rsidRDefault="00771BE7" w:rsidP="00771BE7">
      <w:pPr>
        <w:pStyle w:val="ListParagraph"/>
        <w:ind w:left="1146"/>
        <w:jc w:val="both"/>
        <w:rPr>
          <w:b/>
        </w:rPr>
      </w:pPr>
    </w:p>
    <w:p w14:paraId="73261220" w14:textId="77777777" w:rsidR="00771BE7" w:rsidRDefault="00771BE7" w:rsidP="00771BE7">
      <w:pPr>
        <w:pStyle w:val="ListParagraph"/>
        <w:numPr>
          <w:ilvl w:val="0"/>
          <w:numId w:val="11"/>
        </w:numPr>
        <w:ind w:left="426" w:hanging="426"/>
        <w:jc w:val="both"/>
      </w:pPr>
      <w:r>
        <w:t>Участниците се разделят на</w:t>
      </w:r>
      <w:r w:rsidRPr="00D075F4">
        <w:t xml:space="preserve"> </w:t>
      </w:r>
      <w:r>
        <w:t>ТРИ възрастови групи</w:t>
      </w:r>
      <w:r w:rsidRPr="00D075F4">
        <w:t xml:space="preserve">: </w:t>
      </w:r>
    </w:p>
    <w:p w14:paraId="16925561" w14:textId="77777777" w:rsidR="00771BE7" w:rsidRDefault="00771BE7" w:rsidP="00771BE7">
      <w:pPr>
        <w:numPr>
          <w:ilvl w:val="0"/>
          <w:numId w:val="10"/>
        </w:numPr>
        <w:jc w:val="both"/>
      </w:pPr>
      <w:r>
        <w:t xml:space="preserve">от І-ви до ІV-ти клас; </w:t>
      </w:r>
    </w:p>
    <w:p w14:paraId="06E2388B" w14:textId="77777777" w:rsidR="00771BE7" w:rsidRPr="00F60F4D" w:rsidRDefault="00771BE7" w:rsidP="00771BE7">
      <w:pPr>
        <w:numPr>
          <w:ilvl w:val="0"/>
          <w:numId w:val="10"/>
        </w:numPr>
        <w:jc w:val="both"/>
      </w:pPr>
      <w:bookmarkStart w:id="0" w:name="_Hlk168066338"/>
      <w:r w:rsidRPr="00D075F4">
        <w:t>от V-ти до VІІ-ми клас</w:t>
      </w:r>
      <w:r>
        <w:t xml:space="preserve">; </w:t>
      </w:r>
    </w:p>
    <w:bookmarkEnd w:id="0"/>
    <w:p w14:paraId="224F116B" w14:textId="67CCE28A" w:rsidR="00771BE7" w:rsidRDefault="00771BE7" w:rsidP="005C3E88">
      <w:pPr>
        <w:numPr>
          <w:ilvl w:val="0"/>
          <w:numId w:val="10"/>
        </w:numPr>
        <w:jc w:val="both"/>
      </w:pPr>
      <w:r w:rsidRPr="00D075F4">
        <w:t>от V</w:t>
      </w:r>
      <w:r w:rsidRPr="00771BE7">
        <w:rPr>
          <w:lang w:val="en-US"/>
        </w:rPr>
        <w:t>III</w:t>
      </w:r>
      <w:r w:rsidRPr="00D075F4">
        <w:t>-</w:t>
      </w:r>
      <w:r>
        <w:t>м</w:t>
      </w:r>
      <w:r w:rsidRPr="00D075F4">
        <w:t xml:space="preserve">и до </w:t>
      </w:r>
      <w:r w:rsidRPr="00771BE7">
        <w:rPr>
          <w:lang w:val="en-US"/>
        </w:rPr>
        <w:t>X</w:t>
      </w:r>
      <w:r w:rsidRPr="00D075F4">
        <w:t>ІІ-</w:t>
      </w:r>
      <w:r>
        <w:t>т</w:t>
      </w:r>
      <w:r w:rsidRPr="00D075F4">
        <w:t>и клас</w:t>
      </w:r>
      <w:r>
        <w:t xml:space="preserve">; </w:t>
      </w:r>
    </w:p>
    <w:p w14:paraId="4E5BF0C4" w14:textId="77777777" w:rsidR="00771BE7" w:rsidRDefault="00771BE7" w:rsidP="00771BE7">
      <w:pPr>
        <w:jc w:val="center"/>
        <w:rPr>
          <w:rStyle w:val="Strong"/>
        </w:rPr>
      </w:pPr>
    </w:p>
    <w:p w14:paraId="38306034" w14:textId="77777777" w:rsidR="00771BE7" w:rsidRPr="001061B2" w:rsidRDefault="00771BE7" w:rsidP="00771BE7">
      <w:pPr>
        <w:jc w:val="both"/>
        <w:rPr>
          <w:b/>
          <w:caps/>
          <w:lang w:val="ru-RU"/>
        </w:rPr>
      </w:pPr>
      <w:r w:rsidRPr="00D075F4">
        <w:rPr>
          <w:b/>
          <w:caps/>
        </w:rPr>
        <w:t>УСЛОВИЯ ЗА УЧАСТИЕ:</w:t>
      </w:r>
    </w:p>
    <w:p w14:paraId="32E76BEE" w14:textId="77777777" w:rsidR="00771BE7" w:rsidRPr="00521694" w:rsidRDefault="00771BE7" w:rsidP="00771BE7">
      <w:pPr>
        <w:numPr>
          <w:ilvl w:val="0"/>
          <w:numId w:val="8"/>
        </w:numPr>
        <w:ind w:left="426" w:hanging="426"/>
        <w:jc w:val="both"/>
        <w:rPr>
          <w:rStyle w:val="apple-style-span"/>
          <w:b/>
        </w:rPr>
      </w:pPr>
      <w:r>
        <w:rPr>
          <w:rStyle w:val="apple-style-span"/>
          <w:bCs/>
        </w:rPr>
        <w:t xml:space="preserve">Всеки участник </w:t>
      </w:r>
      <w:r w:rsidRPr="00CB342C">
        <w:rPr>
          <w:rStyle w:val="apple-style-span"/>
          <w:b/>
          <w:bCs/>
          <w:u w:val="single"/>
        </w:rPr>
        <w:t>ЗАДЪЛЖИТЕЛНО</w:t>
      </w:r>
      <w:r w:rsidRPr="005C3AC6">
        <w:rPr>
          <w:rStyle w:val="apple-style-span"/>
          <w:bCs/>
          <w:lang w:val="ru-RU"/>
        </w:rPr>
        <w:t xml:space="preserve"> </w:t>
      </w:r>
      <w:r>
        <w:rPr>
          <w:rStyle w:val="apple-style-span"/>
          <w:bCs/>
        </w:rPr>
        <w:t xml:space="preserve">се </w:t>
      </w:r>
      <w:r w:rsidRPr="00D075F4">
        <w:rPr>
          <w:rStyle w:val="apple-style-span"/>
          <w:bCs/>
        </w:rPr>
        <w:t>регистрира</w:t>
      </w:r>
      <w:r>
        <w:rPr>
          <w:rStyle w:val="apple-style-span"/>
          <w:bCs/>
        </w:rPr>
        <w:t xml:space="preserve"> </w:t>
      </w:r>
      <w:r w:rsidRPr="00A83339">
        <w:rPr>
          <w:rStyle w:val="apple-style-span"/>
          <w:bCs/>
          <w:color w:val="000000" w:themeColor="text1"/>
        </w:rPr>
        <w:t>и изпраща творбата си</w:t>
      </w:r>
      <w:r>
        <w:rPr>
          <w:rStyle w:val="apple-style-span"/>
          <w:bCs/>
          <w:color w:val="000000" w:themeColor="text1"/>
        </w:rPr>
        <w:t>/файл/</w:t>
      </w:r>
      <w:r w:rsidRPr="00A83339">
        <w:rPr>
          <w:rStyle w:val="apple-style-span"/>
          <w:bCs/>
          <w:color w:val="000000" w:themeColor="text1"/>
        </w:rPr>
        <w:t xml:space="preserve"> </w:t>
      </w:r>
      <w:r>
        <w:rPr>
          <w:rStyle w:val="apple-style-span"/>
          <w:bCs/>
        </w:rPr>
        <w:t xml:space="preserve">в електронна форма за участие, която ще бъде публикувана на сайта на ЦПЛР - Общински детски комплекс, </w:t>
      </w:r>
      <w:r w:rsidRPr="00CB342C">
        <w:rPr>
          <w:rStyle w:val="apple-style-span"/>
          <w:bCs/>
        </w:rPr>
        <w:t xml:space="preserve">гр. Варна </w:t>
      </w:r>
      <w:hyperlink r:id="rId5" w:history="1">
        <w:r w:rsidRPr="00CB342C">
          <w:rPr>
            <w:rStyle w:val="Hyperlink"/>
            <w:bCs/>
          </w:rPr>
          <w:t>http://www.odk-varna.com</w:t>
        </w:r>
      </w:hyperlink>
      <w:r w:rsidRPr="00521694">
        <w:rPr>
          <w:rStyle w:val="Hyperlink"/>
          <w:bCs/>
          <w:u w:val="none"/>
        </w:rPr>
        <w:t xml:space="preserve"> </w:t>
      </w:r>
      <w:r w:rsidRPr="00A83339">
        <w:rPr>
          <w:rStyle w:val="Hyperlink"/>
          <w:bCs/>
          <w:color w:val="000000" w:themeColor="text1"/>
          <w:u w:val="none"/>
        </w:rPr>
        <w:t>раздел: КОНКУРСИ/НАЦИОНАЛНИ КОНКУРСИ/КОНКУРС „МОРЕТО, МОРЕТО, МОРЕТО“ – СЕКЦИЯ заявка за участие</w:t>
      </w:r>
      <w:r w:rsidRPr="00A83339">
        <w:rPr>
          <w:rStyle w:val="apple-style-span"/>
          <w:bCs/>
          <w:color w:val="000000" w:themeColor="text1"/>
        </w:rPr>
        <w:t>.</w:t>
      </w:r>
      <w:r w:rsidRPr="00A83339">
        <w:rPr>
          <w:rStyle w:val="apple-style-span"/>
          <w:bCs/>
          <w:color w:val="000000" w:themeColor="text1"/>
          <w:lang w:val="ru-RU"/>
        </w:rPr>
        <w:t xml:space="preserve"> </w:t>
      </w:r>
      <w:r w:rsidRPr="00A83339">
        <w:rPr>
          <w:rStyle w:val="apple-style-span"/>
          <w:bCs/>
          <w:color w:val="000000" w:themeColor="text1"/>
        </w:rPr>
        <w:t xml:space="preserve"> </w:t>
      </w:r>
    </w:p>
    <w:p w14:paraId="73245669" w14:textId="77777777" w:rsidR="00771BE7" w:rsidRPr="00CB342C" w:rsidRDefault="00771BE7" w:rsidP="00771BE7">
      <w:pPr>
        <w:ind w:left="426"/>
        <w:jc w:val="both"/>
        <w:rPr>
          <w:rStyle w:val="apple-style-span"/>
          <w:bCs/>
        </w:rPr>
      </w:pPr>
    </w:p>
    <w:p w14:paraId="5413E8E3" w14:textId="77777777" w:rsidR="00771BE7" w:rsidRPr="00892A01" w:rsidRDefault="00771BE7" w:rsidP="00771BE7">
      <w:pPr>
        <w:rPr>
          <w:b/>
          <w:bCs/>
        </w:rPr>
      </w:pPr>
      <w:r>
        <w:rPr>
          <w:rStyle w:val="Strong"/>
        </w:rPr>
        <w:t>ИЗИСКВАНИЯ КЪМ</w:t>
      </w:r>
      <w:r w:rsidRPr="00D075F4">
        <w:rPr>
          <w:rStyle w:val="Strong"/>
        </w:rPr>
        <w:t xml:space="preserve"> КОМПЮТЪРНА</w:t>
      </w:r>
      <w:r>
        <w:rPr>
          <w:rStyle w:val="Strong"/>
        </w:rPr>
        <w:t>ТА</w:t>
      </w:r>
      <w:r w:rsidRPr="00D075F4">
        <w:rPr>
          <w:rStyle w:val="Strong"/>
        </w:rPr>
        <w:t xml:space="preserve"> РИСУНКА:</w:t>
      </w:r>
    </w:p>
    <w:p w14:paraId="1ADA384A" w14:textId="77777777" w:rsidR="00771BE7" w:rsidRPr="00892A01" w:rsidRDefault="00771BE7" w:rsidP="00771BE7">
      <w:pPr>
        <w:pStyle w:val="ListParagraph"/>
        <w:numPr>
          <w:ilvl w:val="0"/>
          <w:numId w:val="13"/>
        </w:numPr>
        <w:tabs>
          <w:tab w:val="num" w:pos="567"/>
        </w:tabs>
        <w:ind w:left="426"/>
        <w:jc w:val="both"/>
        <w:rPr>
          <w:rStyle w:val="apple-style-span"/>
          <w:b/>
          <w:u w:val="single"/>
        </w:rPr>
      </w:pPr>
      <w:r w:rsidRPr="00892A01">
        <w:rPr>
          <w:rStyle w:val="apple-style-span"/>
          <w:bCs/>
        </w:rPr>
        <w:t>Рисунките се изработват в програма по избор.</w:t>
      </w:r>
    </w:p>
    <w:p w14:paraId="40AE30F8" w14:textId="77777777" w:rsidR="00771BE7" w:rsidRPr="00A83339" w:rsidRDefault="00771BE7" w:rsidP="00771BE7">
      <w:pPr>
        <w:jc w:val="both"/>
        <w:rPr>
          <w:rStyle w:val="apple-style-span"/>
          <w:bCs/>
          <w:color w:val="000000" w:themeColor="text1"/>
        </w:rPr>
      </w:pPr>
      <w:r w:rsidRPr="00A83339">
        <w:rPr>
          <w:rStyle w:val="apple-style-span"/>
          <w:bCs/>
          <w:color w:val="000000" w:themeColor="text1"/>
        </w:rPr>
        <w:t xml:space="preserve">Формат на рисунката – размер </w:t>
      </w:r>
      <w:r w:rsidRPr="00A83339">
        <w:rPr>
          <w:rStyle w:val="apple-style-span"/>
          <w:bCs/>
          <w:color w:val="000000" w:themeColor="text1"/>
          <w:lang w:val="en-US"/>
        </w:rPr>
        <w:t>A</w:t>
      </w:r>
      <w:r w:rsidRPr="00A83339">
        <w:rPr>
          <w:rStyle w:val="apple-style-span"/>
          <w:bCs/>
          <w:color w:val="000000" w:themeColor="text1"/>
          <w:lang w:val="ru-RU"/>
        </w:rPr>
        <w:t xml:space="preserve">4, </w:t>
      </w:r>
      <w:r w:rsidRPr="00A83339">
        <w:rPr>
          <w:rStyle w:val="apple-style-span"/>
          <w:bCs/>
          <w:color w:val="000000" w:themeColor="text1"/>
        </w:rPr>
        <w:t xml:space="preserve">файлов формат </w:t>
      </w:r>
      <w:r w:rsidRPr="00A83339">
        <w:rPr>
          <w:rStyle w:val="apple-style-span"/>
          <w:bCs/>
          <w:color w:val="000000" w:themeColor="text1"/>
          <w:lang w:val="en-US"/>
        </w:rPr>
        <w:t>JPG</w:t>
      </w:r>
      <w:r w:rsidRPr="00A83339">
        <w:rPr>
          <w:rStyle w:val="apple-style-span"/>
          <w:bCs/>
          <w:color w:val="000000" w:themeColor="text1"/>
          <w:lang w:val="ru-RU"/>
        </w:rPr>
        <w:t xml:space="preserve">, </w:t>
      </w:r>
      <w:r w:rsidRPr="00A83339">
        <w:rPr>
          <w:rStyle w:val="apple-style-span"/>
          <w:bCs/>
          <w:color w:val="000000" w:themeColor="text1"/>
          <w:lang w:val="en-US"/>
        </w:rPr>
        <w:t>JPEG</w:t>
      </w:r>
      <w:r w:rsidRPr="00A83339">
        <w:rPr>
          <w:rStyle w:val="apple-style-span"/>
          <w:bCs/>
          <w:color w:val="000000" w:themeColor="text1"/>
          <w:lang w:val="ru-RU"/>
        </w:rPr>
        <w:t xml:space="preserve">, </w:t>
      </w:r>
      <w:r w:rsidRPr="00A83339">
        <w:rPr>
          <w:rStyle w:val="apple-style-span"/>
          <w:bCs/>
          <w:color w:val="000000" w:themeColor="text1"/>
          <w:lang w:val="en-US"/>
        </w:rPr>
        <w:t>PNG</w:t>
      </w:r>
      <w:r w:rsidRPr="00A83339">
        <w:rPr>
          <w:rStyle w:val="apple-style-span"/>
          <w:bCs/>
          <w:color w:val="000000" w:themeColor="text1"/>
          <w:lang w:val="ru-RU"/>
        </w:rPr>
        <w:t xml:space="preserve">, GIF, </w:t>
      </w:r>
      <w:r w:rsidRPr="00A83339">
        <w:rPr>
          <w:rStyle w:val="apple-style-span"/>
          <w:bCs/>
          <w:color w:val="000000" w:themeColor="text1"/>
          <w:lang w:val="en-US"/>
        </w:rPr>
        <w:t>SVG</w:t>
      </w:r>
      <w:r w:rsidRPr="00A83339">
        <w:rPr>
          <w:rStyle w:val="apple-style-span"/>
          <w:bCs/>
          <w:color w:val="000000" w:themeColor="text1"/>
        </w:rPr>
        <w:t>.</w:t>
      </w:r>
      <w:r w:rsidRPr="00A83339">
        <w:rPr>
          <w:rStyle w:val="apple-style-span"/>
          <w:bCs/>
          <w:color w:val="000000" w:themeColor="text1"/>
        </w:rPr>
        <w:br/>
        <w:t xml:space="preserve">Файлът да не е по голям от 1 </w:t>
      </w:r>
      <w:proofErr w:type="spellStart"/>
      <w:r w:rsidRPr="00A83339">
        <w:rPr>
          <w:rStyle w:val="apple-style-span"/>
          <w:bCs/>
          <w:color w:val="000000" w:themeColor="text1"/>
        </w:rPr>
        <w:t>Мбайт</w:t>
      </w:r>
      <w:proofErr w:type="spellEnd"/>
      <w:r w:rsidRPr="00A83339">
        <w:rPr>
          <w:rStyle w:val="apple-style-span"/>
          <w:bCs/>
          <w:color w:val="000000" w:themeColor="text1"/>
        </w:rPr>
        <w:t xml:space="preserve"> (1 048 576 байта). </w:t>
      </w:r>
    </w:p>
    <w:p w14:paraId="75997BDF" w14:textId="77777777" w:rsidR="00771BE7" w:rsidRPr="00A83339" w:rsidRDefault="00771BE7" w:rsidP="00771BE7">
      <w:pPr>
        <w:pStyle w:val="ListParagraph"/>
        <w:numPr>
          <w:ilvl w:val="0"/>
          <w:numId w:val="13"/>
        </w:numPr>
        <w:ind w:left="426"/>
        <w:jc w:val="both"/>
        <w:rPr>
          <w:color w:val="000000" w:themeColor="text1"/>
        </w:rPr>
      </w:pPr>
      <w:r w:rsidRPr="00A83339">
        <w:rPr>
          <w:color w:val="000000" w:themeColor="text1"/>
        </w:rPr>
        <w:t>Всеки участник има право да регистрира една рисунка</w:t>
      </w:r>
    </w:p>
    <w:p w14:paraId="1C321BCA" w14:textId="5C9E63E1" w:rsidR="00771BE7" w:rsidRPr="00FB76CC" w:rsidRDefault="00771BE7" w:rsidP="00771BE7">
      <w:pPr>
        <w:pStyle w:val="ListParagraph"/>
        <w:numPr>
          <w:ilvl w:val="0"/>
          <w:numId w:val="13"/>
        </w:numPr>
        <w:ind w:left="426"/>
        <w:jc w:val="both"/>
        <w:rPr>
          <w:b/>
          <w:color w:val="000000" w:themeColor="text1"/>
          <w:u w:val="single"/>
        </w:rPr>
      </w:pPr>
      <w:r w:rsidRPr="00FB76CC">
        <w:rPr>
          <w:b/>
          <w:color w:val="000000" w:themeColor="text1"/>
        </w:rPr>
        <w:lastRenderedPageBreak/>
        <w:t>Не се допускат творби с вмъкнати готови обекти от други програми или картинки</w:t>
      </w:r>
      <w:r w:rsidR="00092F5C" w:rsidRPr="00FB76CC">
        <w:rPr>
          <w:b/>
          <w:color w:val="000000" w:themeColor="text1"/>
        </w:rPr>
        <w:t>, нито творби на други автори;</w:t>
      </w:r>
      <w:r w:rsidR="00FB76CC" w:rsidRPr="00FB76CC">
        <w:rPr>
          <w:b/>
          <w:color w:val="000000" w:themeColor="text1"/>
        </w:rPr>
        <w:t xml:space="preserve"> Не се приемат творби, създадени чрез изкуствен интелект. Всяка творба се проверява за автентичност.</w:t>
      </w:r>
    </w:p>
    <w:p w14:paraId="4960DEF0" w14:textId="40EDCFD1" w:rsidR="00771BE7" w:rsidRPr="00092F5C" w:rsidRDefault="00771BE7" w:rsidP="00771BE7">
      <w:pPr>
        <w:numPr>
          <w:ilvl w:val="0"/>
          <w:numId w:val="13"/>
        </w:numPr>
        <w:ind w:left="426" w:hanging="426"/>
        <w:jc w:val="both"/>
        <w:rPr>
          <w:rStyle w:val="apple-style-span"/>
          <w:b/>
          <w:color w:val="000000" w:themeColor="text1"/>
        </w:rPr>
      </w:pPr>
      <w:r w:rsidRPr="00A83339">
        <w:rPr>
          <w:rStyle w:val="apple-style-span"/>
          <w:bCs/>
          <w:color w:val="000000" w:themeColor="text1"/>
        </w:rPr>
        <w:t xml:space="preserve">Творбите се изпращат в срок до </w:t>
      </w:r>
      <w:r w:rsidRPr="00A83339">
        <w:rPr>
          <w:rStyle w:val="apple-style-span"/>
          <w:b/>
          <w:bCs/>
          <w:color w:val="000000" w:themeColor="text1"/>
        </w:rPr>
        <w:t>0</w:t>
      </w:r>
      <w:r w:rsidR="00092F5C">
        <w:rPr>
          <w:rStyle w:val="apple-style-span"/>
          <w:b/>
          <w:bCs/>
          <w:color w:val="000000" w:themeColor="text1"/>
        </w:rPr>
        <w:t>2</w:t>
      </w:r>
      <w:r w:rsidRPr="00A83339">
        <w:rPr>
          <w:rStyle w:val="apple-style-span"/>
          <w:b/>
          <w:bCs/>
          <w:color w:val="000000" w:themeColor="text1"/>
        </w:rPr>
        <w:t xml:space="preserve"> ноември 202</w:t>
      </w:r>
      <w:r w:rsidR="00092F5C">
        <w:rPr>
          <w:rStyle w:val="apple-style-span"/>
          <w:b/>
          <w:bCs/>
          <w:color w:val="000000" w:themeColor="text1"/>
        </w:rPr>
        <w:t>5</w:t>
      </w:r>
      <w:r w:rsidRPr="00A83339">
        <w:rPr>
          <w:rStyle w:val="apple-style-span"/>
          <w:b/>
          <w:bCs/>
          <w:color w:val="000000" w:themeColor="text1"/>
        </w:rPr>
        <w:t xml:space="preserve"> г.</w:t>
      </w:r>
      <w:r w:rsidRPr="00A83339">
        <w:rPr>
          <w:rStyle w:val="apple-style-span"/>
          <w:bCs/>
          <w:color w:val="000000" w:themeColor="text1"/>
        </w:rPr>
        <w:t xml:space="preserve"> </w:t>
      </w:r>
    </w:p>
    <w:p w14:paraId="7E4A6744" w14:textId="225023C0" w:rsidR="00092F5C" w:rsidRPr="00A83339" w:rsidRDefault="00092F5C" w:rsidP="00771BE7">
      <w:pPr>
        <w:numPr>
          <w:ilvl w:val="0"/>
          <w:numId w:val="13"/>
        </w:numPr>
        <w:ind w:left="426" w:hanging="426"/>
        <w:jc w:val="both"/>
        <w:rPr>
          <w:rStyle w:val="apple-style-span"/>
          <w:b/>
          <w:color w:val="000000" w:themeColor="text1"/>
        </w:rPr>
      </w:pPr>
      <w:r>
        <w:rPr>
          <w:rStyle w:val="apple-style-span"/>
          <w:bCs/>
          <w:color w:val="000000" w:themeColor="text1"/>
        </w:rPr>
        <w:t>С разпечатаните наградени творби се организира изложба в подходящо пространство.</w:t>
      </w:r>
    </w:p>
    <w:p w14:paraId="24556CC3" w14:textId="77777777" w:rsidR="00771BE7" w:rsidRPr="00E835AF" w:rsidRDefault="00771BE7" w:rsidP="00771BE7">
      <w:pPr>
        <w:ind w:firstLine="425"/>
        <w:jc w:val="both"/>
        <w:rPr>
          <w:rStyle w:val="apple-style-span"/>
          <w:b/>
          <w:color w:val="FF0000"/>
        </w:rPr>
      </w:pPr>
    </w:p>
    <w:p w14:paraId="63598159" w14:textId="693EBCAC" w:rsidR="00771BE7" w:rsidRDefault="00771BE7" w:rsidP="00771BE7">
      <w:pPr>
        <w:jc w:val="both"/>
        <w:rPr>
          <w:b/>
          <w:u w:val="single"/>
        </w:rPr>
      </w:pPr>
      <w:r w:rsidRPr="00D075F4">
        <w:rPr>
          <w:b/>
          <w:u w:val="single"/>
        </w:rPr>
        <w:t>Рисунки, които не отговарят на условията по статута не се допускат до журиране.</w:t>
      </w:r>
    </w:p>
    <w:p w14:paraId="7BC41AF4" w14:textId="77777777" w:rsidR="00771BE7" w:rsidRPr="00892A01" w:rsidRDefault="00771BE7" w:rsidP="00771BE7">
      <w:pPr>
        <w:pStyle w:val="ListParagraph"/>
        <w:ind w:left="426"/>
        <w:jc w:val="both"/>
      </w:pPr>
    </w:p>
    <w:p w14:paraId="2D4B0ADD" w14:textId="77777777" w:rsidR="00771BE7" w:rsidRPr="00D075F4" w:rsidRDefault="00771BE7" w:rsidP="00771BE7">
      <w:pPr>
        <w:jc w:val="both"/>
        <w:rPr>
          <w:rStyle w:val="Strong"/>
        </w:rPr>
      </w:pPr>
      <w:r w:rsidRPr="00D075F4">
        <w:rPr>
          <w:rStyle w:val="Strong"/>
        </w:rPr>
        <w:t>КРИТЕРИИ ЗА ОЦЕНЯВАНЕ:</w:t>
      </w:r>
    </w:p>
    <w:p w14:paraId="32EC7C74" w14:textId="77777777" w:rsidR="00771BE7" w:rsidRPr="00D075F4" w:rsidRDefault="00771BE7" w:rsidP="00771BE7">
      <w:pPr>
        <w:tabs>
          <w:tab w:val="left" w:pos="426"/>
        </w:tabs>
        <w:jc w:val="both"/>
      </w:pPr>
      <w:r>
        <w:t>1.</w:t>
      </w:r>
      <w:r>
        <w:tab/>
      </w:r>
      <w:r w:rsidRPr="00D075F4">
        <w:t>Степен на съответствие на заданието</w:t>
      </w:r>
    </w:p>
    <w:p w14:paraId="356F4283" w14:textId="77777777" w:rsidR="00771BE7" w:rsidRPr="00D075F4" w:rsidRDefault="00771BE7" w:rsidP="00771BE7">
      <w:pPr>
        <w:tabs>
          <w:tab w:val="left" w:pos="426"/>
        </w:tabs>
        <w:jc w:val="both"/>
      </w:pPr>
      <w:r>
        <w:t>2.</w:t>
      </w:r>
      <w:r>
        <w:tab/>
      </w:r>
      <w:r w:rsidRPr="00D075F4">
        <w:t>Техническо изпълнение</w:t>
      </w:r>
    </w:p>
    <w:p w14:paraId="0857634D" w14:textId="77777777" w:rsidR="00771BE7" w:rsidRPr="00D075F4" w:rsidRDefault="00771BE7" w:rsidP="00771BE7">
      <w:pPr>
        <w:tabs>
          <w:tab w:val="left" w:pos="426"/>
        </w:tabs>
        <w:jc w:val="both"/>
      </w:pPr>
      <w:r>
        <w:t>3.</w:t>
      </w:r>
      <w:r>
        <w:tab/>
        <w:t>Художествена стойност.</w:t>
      </w:r>
    </w:p>
    <w:p w14:paraId="1B892DEF" w14:textId="77777777" w:rsidR="00771BE7" w:rsidRPr="00FF2315" w:rsidRDefault="00771BE7" w:rsidP="00771BE7">
      <w:pPr>
        <w:shd w:val="clear" w:color="auto" w:fill="FFFFFF"/>
        <w:ind w:left="40" w:right="17" w:firstLine="386"/>
        <w:rPr>
          <w:b/>
          <w:color w:val="000000"/>
        </w:rPr>
      </w:pPr>
      <w:r>
        <w:rPr>
          <w:color w:val="000000"/>
        </w:rPr>
        <w:t xml:space="preserve">Във всяка възрастова група ще бъдат отличени участници на първо, второ и </w:t>
      </w:r>
      <w:r w:rsidRPr="00D90AC8">
        <w:rPr>
          <w:color w:val="000000"/>
        </w:rPr>
        <w:t>трет</w:t>
      </w:r>
      <w:r>
        <w:rPr>
          <w:color w:val="000000"/>
        </w:rPr>
        <w:t>о място</w:t>
      </w:r>
      <w:r w:rsidRPr="00D90AC8">
        <w:rPr>
          <w:color w:val="000000"/>
        </w:rPr>
        <w:t xml:space="preserve"> и </w:t>
      </w:r>
      <w:r>
        <w:rPr>
          <w:color w:val="000000"/>
        </w:rPr>
        <w:t xml:space="preserve">две </w:t>
      </w:r>
      <w:r w:rsidRPr="00D90AC8">
        <w:rPr>
          <w:color w:val="000000"/>
        </w:rPr>
        <w:t>поощрителни нагр</w:t>
      </w:r>
      <w:r>
        <w:rPr>
          <w:color w:val="000000"/>
        </w:rPr>
        <w:t xml:space="preserve">ади, както и ще бъдат връчени </w:t>
      </w:r>
      <w:r w:rsidRPr="00D90AC8">
        <w:rPr>
          <w:color w:val="000000"/>
        </w:rPr>
        <w:t>Специална награда на кмета на Варна, Специална награда на НДД</w:t>
      </w:r>
      <w:r>
        <w:rPr>
          <w:color w:val="000000"/>
        </w:rPr>
        <w:t xml:space="preserve">. </w:t>
      </w:r>
      <w:r>
        <w:rPr>
          <w:color w:val="000000"/>
        </w:rPr>
        <w:br/>
      </w:r>
      <w:r w:rsidRPr="00FF2315">
        <w:rPr>
          <w:b/>
          <w:color w:val="000000"/>
        </w:rPr>
        <w:t>Не се присъждат грамоти за участие.</w:t>
      </w:r>
    </w:p>
    <w:p w14:paraId="78B3DCB3" w14:textId="77777777" w:rsidR="00771BE7" w:rsidRDefault="00771BE7" w:rsidP="00771BE7">
      <w:pPr>
        <w:shd w:val="clear" w:color="auto" w:fill="FFFFFF"/>
        <w:ind w:left="40" w:right="17" w:firstLine="680"/>
        <w:jc w:val="both"/>
        <w:rPr>
          <w:color w:val="000000"/>
        </w:rPr>
      </w:pPr>
    </w:p>
    <w:p w14:paraId="2726A5AE" w14:textId="77777777" w:rsidR="00771BE7" w:rsidRPr="0015570D" w:rsidRDefault="00771BE7" w:rsidP="00771BE7">
      <w:pPr>
        <w:jc w:val="both"/>
      </w:pPr>
      <w:r w:rsidRPr="0015570D">
        <w:rPr>
          <w:rStyle w:val="apple-style-span"/>
          <w:b/>
          <w:bCs/>
          <w:color w:val="000000"/>
        </w:rPr>
        <w:t>ОБЩИ УСЛОВИЯ:</w:t>
      </w:r>
    </w:p>
    <w:p w14:paraId="10AED85C" w14:textId="77777777" w:rsidR="00771BE7" w:rsidRDefault="00771BE7" w:rsidP="00771BE7">
      <w:pPr>
        <w:ind w:firstLine="426"/>
        <w:jc w:val="both"/>
      </w:pPr>
      <w:r w:rsidRPr="0015570D">
        <w:t>Няма да бъдат журирани творби, които преди обявяването на резултатите от конкурса са публикувани и общодостъпни в интернет или на хартиен носител.</w:t>
      </w:r>
      <w:r>
        <w:t xml:space="preserve"> </w:t>
      </w:r>
    </w:p>
    <w:p w14:paraId="1EAEF43A" w14:textId="77777777" w:rsidR="00771BE7" w:rsidRPr="0015570D" w:rsidRDefault="00771BE7" w:rsidP="00771BE7">
      <w:pPr>
        <w:ind w:firstLine="426"/>
        <w:jc w:val="both"/>
      </w:pPr>
      <w:r>
        <w:t>О</w:t>
      </w:r>
      <w:r w:rsidRPr="0015570D">
        <w:t>рганизат</w:t>
      </w:r>
      <w:r>
        <w:t>орите си запазват правото да публикуват</w:t>
      </w:r>
      <w:r w:rsidRPr="009F74E5">
        <w:rPr>
          <w:lang w:val="ru-RU"/>
        </w:rPr>
        <w:t xml:space="preserve"> </w:t>
      </w:r>
      <w:r>
        <w:t>творбите</w:t>
      </w:r>
      <w:r w:rsidRPr="0015570D">
        <w:t xml:space="preserve"> с цел популяризирането на конкурса.</w:t>
      </w:r>
    </w:p>
    <w:p w14:paraId="38DC0E64" w14:textId="578FDAE0" w:rsidR="00771BE7" w:rsidRPr="0015570D" w:rsidRDefault="00771BE7" w:rsidP="00771BE7">
      <w:pPr>
        <w:ind w:firstLine="426"/>
        <w:jc w:val="both"/>
      </w:pPr>
      <w:r w:rsidRPr="0015570D">
        <w:t>Прото</w:t>
      </w:r>
      <w:r>
        <w:t>колите от заседанието на журито</w:t>
      </w:r>
      <w:r w:rsidRPr="0015570D">
        <w:t xml:space="preserve">,  както и мястото и  началния час на награждаването ще бъдат публикувани в сайта на </w:t>
      </w:r>
      <w:r>
        <w:t xml:space="preserve">ЦПЛР - </w:t>
      </w:r>
      <w:r w:rsidRPr="0015570D">
        <w:t xml:space="preserve">ОДК </w:t>
      </w:r>
      <w:hyperlink r:id="rId6" w:history="1">
        <w:r w:rsidRPr="0019353D">
          <w:rPr>
            <w:rStyle w:val="Hyperlink"/>
          </w:rPr>
          <w:t>www.odk-varna.com</w:t>
        </w:r>
      </w:hyperlink>
      <w:r>
        <w:t xml:space="preserve"> до </w:t>
      </w:r>
      <w:r>
        <w:br/>
        <w:t>1</w:t>
      </w:r>
      <w:r w:rsidR="00092F5C">
        <w:t>0</w:t>
      </w:r>
      <w:r>
        <w:t>.11.202</w:t>
      </w:r>
      <w:r w:rsidR="00092F5C">
        <w:t>5</w:t>
      </w:r>
      <w:r>
        <w:t xml:space="preserve"> г.</w:t>
      </w:r>
    </w:p>
    <w:p w14:paraId="6D20EA71" w14:textId="2DAC2AAC" w:rsidR="00771BE7" w:rsidRDefault="00771BE7" w:rsidP="00771BE7">
      <w:pPr>
        <w:ind w:firstLine="426"/>
        <w:jc w:val="both"/>
      </w:pPr>
      <w:r w:rsidRPr="0015570D">
        <w:t>Връчването н</w:t>
      </w:r>
      <w:r>
        <w:t>а наградите ще се проведе  на  1</w:t>
      </w:r>
      <w:r w:rsidR="00092F5C" w:rsidRPr="00092F5C">
        <w:rPr>
          <w:color w:val="000000" w:themeColor="text1"/>
        </w:rPr>
        <w:t>5</w:t>
      </w:r>
      <w:r>
        <w:t xml:space="preserve"> ноември 202</w:t>
      </w:r>
      <w:r w:rsidR="00092F5C">
        <w:t>5</w:t>
      </w:r>
      <w:r>
        <w:t xml:space="preserve"> </w:t>
      </w:r>
      <w:r w:rsidRPr="0015570D">
        <w:t>г.</w:t>
      </w:r>
    </w:p>
    <w:p w14:paraId="22CEE245" w14:textId="77777777" w:rsidR="00771BE7" w:rsidRDefault="00771BE7" w:rsidP="00771BE7">
      <w:pPr>
        <w:ind w:firstLine="540"/>
        <w:jc w:val="both"/>
      </w:pPr>
    </w:p>
    <w:p w14:paraId="75CB3639" w14:textId="77777777" w:rsidR="00771BE7" w:rsidRPr="004E2783" w:rsidRDefault="00771BE7" w:rsidP="00771BE7">
      <w:pPr>
        <w:jc w:val="both"/>
        <w:rPr>
          <w:i/>
        </w:rPr>
      </w:pPr>
      <w:r w:rsidRPr="0015570D">
        <w:rPr>
          <w:rStyle w:val="apple-style-span"/>
          <w:i/>
          <w:iCs/>
          <w:color w:val="000000"/>
        </w:rPr>
        <w:t>*Забележка</w:t>
      </w:r>
      <w:r w:rsidRPr="0015570D">
        <w:t xml:space="preserve">: </w:t>
      </w:r>
      <w:r w:rsidRPr="004E2783">
        <w:rPr>
          <w:rStyle w:val="Emphasis"/>
          <w:i w:val="0"/>
        </w:rPr>
        <w:t>При невъзможност за</w:t>
      </w:r>
      <w:r>
        <w:rPr>
          <w:rStyle w:val="Emphasis"/>
          <w:i w:val="0"/>
        </w:rPr>
        <w:t xml:space="preserve"> присъствие на награждаването, </w:t>
      </w:r>
      <w:r w:rsidRPr="004E2783">
        <w:rPr>
          <w:rStyle w:val="Emphasis"/>
          <w:i w:val="0"/>
        </w:rPr>
        <w:t>участниците трябва да осигурят свой представител</w:t>
      </w:r>
      <w:r>
        <w:rPr>
          <w:rStyle w:val="Emphasis"/>
          <w:i w:val="0"/>
        </w:rPr>
        <w:t xml:space="preserve"> или да подадат информация за получаване на наградите чрез куриер</w:t>
      </w:r>
      <w:r w:rsidRPr="004E2783">
        <w:rPr>
          <w:rStyle w:val="Emphasis"/>
          <w:i w:val="0"/>
        </w:rPr>
        <w:t xml:space="preserve"> за сметка на получателя.</w:t>
      </w:r>
    </w:p>
    <w:p w14:paraId="0FEC1BA6" w14:textId="77777777" w:rsidR="00771BE7" w:rsidRDefault="00771BE7" w:rsidP="00771BE7">
      <w:pPr>
        <w:jc w:val="both"/>
        <w:rPr>
          <w:u w:val="single"/>
        </w:rPr>
      </w:pPr>
    </w:p>
    <w:p w14:paraId="6FED7B5B" w14:textId="77777777" w:rsidR="00771BE7" w:rsidRDefault="00771BE7" w:rsidP="00771BE7">
      <w:pPr>
        <w:ind w:firstLine="426"/>
        <w:jc w:val="both"/>
      </w:pPr>
      <w:r>
        <w:t xml:space="preserve">За информация - </w:t>
      </w:r>
      <w:hyperlink r:id="rId7" w:history="1">
        <w:r w:rsidRPr="0019353D">
          <w:rPr>
            <w:rStyle w:val="Hyperlink"/>
          </w:rPr>
          <w:t>www.odk-varna.com</w:t>
        </w:r>
      </w:hyperlink>
    </w:p>
    <w:p w14:paraId="04A239EA" w14:textId="77777777" w:rsidR="00771BE7" w:rsidRDefault="00771BE7" w:rsidP="00771BE7">
      <w:pPr>
        <w:ind w:firstLine="426"/>
        <w:jc w:val="both"/>
      </w:pPr>
      <w:r>
        <w:t>Велина Господинова – 0878362029</w:t>
      </w:r>
    </w:p>
    <w:p w14:paraId="5E947031" w14:textId="77777777" w:rsidR="00771BE7" w:rsidRDefault="00771BE7" w:rsidP="00771BE7"/>
    <w:p w14:paraId="7FA0EBC0" w14:textId="77777777" w:rsidR="00771BE7" w:rsidRPr="008121F9" w:rsidRDefault="00771BE7" w:rsidP="00771BE7">
      <w:pPr>
        <w:rPr>
          <w:lang w:val="en-US"/>
        </w:rPr>
      </w:pPr>
    </w:p>
    <w:p w14:paraId="5B8130CA" w14:textId="77777777" w:rsidR="00771BE7" w:rsidRPr="00D075F4" w:rsidRDefault="00771BE7" w:rsidP="00771BE7">
      <w:pPr>
        <w:jc w:val="both"/>
        <w:rPr>
          <w:i/>
        </w:rPr>
      </w:pPr>
    </w:p>
    <w:p w14:paraId="3A3582FA" w14:textId="77777777" w:rsidR="00784A92" w:rsidRPr="00D075F4" w:rsidRDefault="00784A92" w:rsidP="00771BE7">
      <w:pPr>
        <w:jc w:val="both"/>
        <w:rPr>
          <w:i/>
        </w:rPr>
      </w:pPr>
    </w:p>
    <w:sectPr w:rsidR="00784A92" w:rsidRPr="00D075F4" w:rsidSect="007E577D">
      <w:pgSz w:w="11907" w:h="16840" w:code="9"/>
      <w:pgMar w:top="1134" w:right="1134" w:bottom="1135" w:left="1588" w:header="709" w:footer="709" w:gutter="0"/>
      <w:paperSrc w:first="7" w:other="7"/>
      <w:cols w:space="708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B89"/>
    <w:multiLevelType w:val="hybridMultilevel"/>
    <w:tmpl w:val="0C86B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445"/>
    <w:multiLevelType w:val="hybridMultilevel"/>
    <w:tmpl w:val="9CB090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0D43"/>
    <w:multiLevelType w:val="hybridMultilevel"/>
    <w:tmpl w:val="6EB8024A"/>
    <w:lvl w:ilvl="0" w:tplc="D40A40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51B08"/>
    <w:multiLevelType w:val="hybridMultilevel"/>
    <w:tmpl w:val="32AAF19C"/>
    <w:lvl w:ilvl="0" w:tplc="D40A40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55183"/>
    <w:multiLevelType w:val="hybridMultilevel"/>
    <w:tmpl w:val="AB6E0A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A89"/>
    <w:multiLevelType w:val="hybridMultilevel"/>
    <w:tmpl w:val="C8C2498E"/>
    <w:lvl w:ilvl="0" w:tplc="2C64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22E2E"/>
    <w:multiLevelType w:val="hybridMultilevel"/>
    <w:tmpl w:val="B6C4F97C"/>
    <w:lvl w:ilvl="0" w:tplc="C958D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0F112F"/>
    <w:multiLevelType w:val="hybridMultilevel"/>
    <w:tmpl w:val="F8AC87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71B42"/>
    <w:multiLevelType w:val="hybridMultilevel"/>
    <w:tmpl w:val="D0921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265FF"/>
    <w:multiLevelType w:val="hybridMultilevel"/>
    <w:tmpl w:val="6F2C499E"/>
    <w:lvl w:ilvl="0" w:tplc="C68C9E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DB3D8B"/>
    <w:multiLevelType w:val="hybridMultilevel"/>
    <w:tmpl w:val="766C9C3E"/>
    <w:lvl w:ilvl="0" w:tplc="D40A4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11915"/>
    <w:multiLevelType w:val="hybridMultilevel"/>
    <w:tmpl w:val="EB5A9C30"/>
    <w:lvl w:ilvl="0" w:tplc="436AA9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8968B2"/>
    <w:multiLevelType w:val="hybridMultilevel"/>
    <w:tmpl w:val="8B2ED84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7DC7272"/>
    <w:multiLevelType w:val="hybridMultilevel"/>
    <w:tmpl w:val="776E2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67"/>
  <w:drawingGridVerticalSpacing w:val="9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13"/>
    <w:rsid w:val="000011CD"/>
    <w:rsid w:val="00031DE1"/>
    <w:rsid w:val="000479AC"/>
    <w:rsid w:val="00071F3A"/>
    <w:rsid w:val="0008275E"/>
    <w:rsid w:val="00092F5C"/>
    <w:rsid w:val="000A5830"/>
    <w:rsid w:val="000C2586"/>
    <w:rsid w:val="001061B2"/>
    <w:rsid w:val="00110811"/>
    <w:rsid w:val="00126D39"/>
    <w:rsid w:val="00137425"/>
    <w:rsid w:val="001522AB"/>
    <w:rsid w:val="00156641"/>
    <w:rsid w:val="00165F4C"/>
    <w:rsid w:val="0017197C"/>
    <w:rsid w:val="001760F0"/>
    <w:rsid w:val="001769C9"/>
    <w:rsid w:val="001B0669"/>
    <w:rsid w:val="001B204F"/>
    <w:rsid w:val="001B36AF"/>
    <w:rsid w:val="001B5940"/>
    <w:rsid w:val="001E5819"/>
    <w:rsid w:val="00211CC2"/>
    <w:rsid w:val="00244DBC"/>
    <w:rsid w:val="0024603B"/>
    <w:rsid w:val="00262FE1"/>
    <w:rsid w:val="002A37E5"/>
    <w:rsid w:val="002B1A83"/>
    <w:rsid w:val="002C5317"/>
    <w:rsid w:val="002E48FC"/>
    <w:rsid w:val="00360B4A"/>
    <w:rsid w:val="00377C70"/>
    <w:rsid w:val="003A7F97"/>
    <w:rsid w:val="003B6BB6"/>
    <w:rsid w:val="003B6C07"/>
    <w:rsid w:val="003D2922"/>
    <w:rsid w:val="003F0D1C"/>
    <w:rsid w:val="004169D7"/>
    <w:rsid w:val="00417F63"/>
    <w:rsid w:val="00430E2E"/>
    <w:rsid w:val="0044264C"/>
    <w:rsid w:val="00461844"/>
    <w:rsid w:val="00474F93"/>
    <w:rsid w:val="00481758"/>
    <w:rsid w:val="004B440D"/>
    <w:rsid w:val="004E30C6"/>
    <w:rsid w:val="005020E3"/>
    <w:rsid w:val="00521C81"/>
    <w:rsid w:val="00523769"/>
    <w:rsid w:val="00536536"/>
    <w:rsid w:val="0059747A"/>
    <w:rsid w:val="005A525D"/>
    <w:rsid w:val="005C3AC6"/>
    <w:rsid w:val="005E0F87"/>
    <w:rsid w:val="005F0800"/>
    <w:rsid w:val="006013CA"/>
    <w:rsid w:val="00602937"/>
    <w:rsid w:val="006032E3"/>
    <w:rsid w:val="00630124"/>
    <w:rsid w:val="0064200D"/>
    <w:rsid w:val="00644DE0"/>
    <w:rsid w:val="00694B5E"/>
    <w:rsid w:val="006A15F1"/>
    <w:rsid w:val="006C61A0"/>
    <w:rsid w:val="006F68C5"/>
    <w:rsid w:val="00742FEC"/>
    <w:rsid w:val="007470CD"/>
    <w:rsid w:val="00765BC1"/>
    <w:rsid w:val="00771BE7"/>
    <w:rsid w:val="00771F9D"/>
    <w:rsid w:val="00784A92"/>
    <w:rsid w:val="00797181"/>
    <w:rsid w:val="007B7915"/>
    <w:rsid w:val="007D5498"/>
    <w:rsid w:val="007E577D"/>
    <w:rsid w:val="00800D0E"/>
    <w:rsid w:val="008121F9"/>
    <w:rsid w:val="008202CF"/>
    <w:rsid w:val="00822F57"/>
    <w:rsid w:val="008305B5"/>
    <w:rsid w:val="00861445"/>
    <w:rsid w:val="00875259"/>
    <w:rsid w:val="00892A01"/>
    <w:rsid w:val="008A1060"/>
    <w:rsid w:val="008B350A"/>
    <w:rsid w:val="008B35C4"/>
    <w:rsid w:val="008D0430"/>
    <w:rsid w:val="0090105A"/>
    <w:rsid w:val="009404AD"/>
    <w:rsid w:val="00967898"/>
    <w:rsid w:val="0097294B"/>
    <w:rsid w:val="009976ED"/>
    <w:rsid w:val="009B2FB8"/>
    <w:rsid w:val="009B6405"/>
    <w:rsid w:val="009E3357"/>
    <w:rsid w:val="00A365DD"/>
    <w:rsid w:val="00A853A3"/>
    <w:rsid w:val="00AD2488"/>
    <w:rsid w:val="00AD5C1D"/>
    <w:rsid w:val="00B0122E"/>
    <w:rsid w:val="00B02224"/>
    <w:rsid w:val="00B02935"/>
    <w:rsid w:val="00B1108B"/>
    <w:rsid w:val="00B11FEA"/>
    <w:rsid w:val="00B33385"/>
    <w:rsid w:val="00B446D8"/>
    <w:rsid w:val="00B5125C"/>
    <w:rsid w:val="00B65FA8"/>
    <w:rsid w:val="00B9325F"/>
    <w:rsid w:val="00BB7338"/>
    <w:rsid w:val="00BC0167"/>
    <w:rsid w:val="00BC0BB7"/>
    <w:rsid w:val="00BF3DFC"/>
    <w:rsid w:val="00C123C5"/>
    <w:rsid w:val="00C4091E"/>
    <w:rsid w:val="00C61FCF"/>
    <w:rsid w:val="00C63AF6"/>
    <w:rsid w:val="00C73A68"/>
    <w:rsid w:val="00CB342C"/>
    <w:rsid w:val="00CC4BC1"/>
    <w:rsid w:val="00CD088C"/>
    <w:rsid w:val="00CE5F25"/>
    <w:rsid w:val="00D0098D"/>
    <w:rsid w:val="00D075F4"/>
    <w:rsid w:val="00D36577"/>
    <w:rsid w:val="00D47899"/>
    <w:rsid w:val="00D50A7E"/>
    <w:rsid w:val="00D50BAB"/>
    <w:rsid w:val="00D52F13"/>
    <w:rsid w:val="00D945A1"/>
    <w:rsid w:val="00DC4B24"/>
    <w:rsid w:val="00DF0358"/>
    <w:rsid w:val="00E2788F"/>
    <w:rsid w:val="00E518D5"/>
    <w:rsid w:val="00E91BA4"/>
    <w:rsid w:val="00E91DA5"/>
    <w:rsid w:val="00E96A5B"/>
    <w:rsid w:val="00EB4802"/>
    <w:rsid w:val="00EF762D"/>
    <w:rsid w:val="00F35F25"/>
    <w:rsid w:val="00F5758F"/>
    <w:rsid w:val="00F61005"/>
    <w:rsid w:val="00F64D86"/>
    <w:rsid w:val="00FB76CC"/>
    <w:rsid w:val="00FD236B"/>
    <w:rsid w:val="00FD31C3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2A92A"/>
  <w15:docId w15:val="{51C958A5-A568-4090-987C-D26B18F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52F13"/>
  </w:style>
  <w:style w:type="character" w:styleId="Strong">
    <w:name w:val="Strong"/>
    <w:qFormat/>
    <w:rsid w:val="00D52F13"/>
    <w:rPr>
      <w:b/>
      <w:bCs/>
    </w:rPr>
  </w:style>
  <w:style w:type="character" w:customStyle="1" w:styleId="apple-converted-space">
    <w:name w:val="apple-converted-space"/>
    <w:basedOn w:val="DefaultParagraphFont"/>
    <w:rsid w:val="00D52F13"/>
  </w:style>
  <w:style w:type="character" w:styleId="Hyperlink">
    <w:name w:val="Hyperlink"/>
    <w:rsid w:val="00D52F13"/>
    <w:rPr>
      <w:color w:val="0000FF"/>
      <w:u w:val="single"/>
    </w:rPr>
  </w:style>
  <w:style w:type="character" w:styleId="Emphasis">
    <w:name w:val="Emphasis"/>
    <w:qFormat/>
    <w:rsid w:val="00D52F13"/>
    <w:rPr>
      <w:i/>
      <w:iCs/>
    </w:rPr>
  </w:style>
  <w:style w:type="paragraph" w:styleId="NormalWeb">
    <w:name w:val="Normal (Web)"/>
    <w:basedOn w:val="Normal"/>
    <w:rsid w:val="000A583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C4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4B2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30124"/>
    <w:pPr>
      <w:ind w:firstLine="301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7E577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14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1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14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1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dk-var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k-varna.com" TargetMode="External"/><Relationship Id="rId5" Type="http://schemas.openxmlformats.org/officeDocument/2006/relationships/hyperlink" Target="http://www.odk-varn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ОБРАЗОВАНИЕТО МЛАДЕЖТА И НАУКАТА</vt:lpstr>
    </vt:vector>
  </TitlesOfParts>
  <Company/>
  <LinksUpToDate>false</LinksUpToDate>
  <CharactersWithSpaces>3264</CharactersWithSpaces>
  <SharedDoc>false</SharedDoc>
  <HLinks>
    <vt:vector size="24" baseType="variant">
      <vt:variant>
        <vt:i4>4456535</vt:i4>
      </vt:variant>
      <vt:variant>
        <vt:i4>9</vt:i4>
      </vt:variant>
      <vt:variant>
        <vt:i4>0</vt:i4>
      </vt:variant>
      <vt:variant>
        <vt:i4>5</vt:i4>
      </vt:variant>
      <vt:variant>
        <vt:lpwstr>http://www.odk-varna.com/</vt:lpwstr>
      </vt:variant>
      <vt:variant>
        <vt:lpwstr/>
      </vt:variant>
      <vt:variant>
        <vt:i4>65642</vt:i4>
      </vt:variant>
      <vt:variant>
        <vt:i4>6</vt:i4>
      </vt:variant>
      <vt:variant>
        <vt:i4>0</vt:i4>
      </vt:variant>
      <vt:variant>
        <vt:i4>5</vt:i4>
      </vt:variant>
      <vt:variant>
        <vt:lpwstr>mailto:odk.picture@gmail.com</vt:lpwstr>
      </vt:variant>
      <vt:variant>
        <vt:lpwstr/>
      </vt:variant>
      <vt:variant>
        <vt:i4>4456535</vt:i4>
      </vt:variant>
      <vt:variant>
        <vt:i4>3</vt:i4>
      </vt:variant>
      <vt:variant>
        <vt:i4>0</vt:i4>
      </vt:variant>
      <vt:variant>
        <vt:i4>5</vt:i4>
      </vt:variant>
      <vt:variant>
        <vt:lpwstr>http://www.odk-varna.com/</vt:lpwstr>
      </vt:variant>
      <vt:variant>
        <vt:lpwstr/>
      </vt:variant>
      <vt:variant>
        <vt:i4>4456535</vt:i4>
      </vt:variant>
      <vt:variant>
        <vt:i4>0</vt:i4>
      </vt:variant>
      <vt:variant>
        <vt:i4>0</vt:i4>
      </vt:variant>
      <vt:variant>
        <vt:i4>5</vt:i4>
      </vt:variant>
      <vt:variant>
        <vt:lpwstr>http://www.odk-varna.com/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МЛАДЕЖТА И НАУКАТА</dc:title>
  <dc:subject/>
  <dc:creator>Nina</dc:creator>
  <cp:keywords/>
  <cp:lastModifiedBy>Николай Василев</cp:lastModifiedBy>
  <cp:revision>2</cp:revision>
  <cp:lastPrinted>2022-06-08T12:12:00Z</cp:lastPrinted>
  <dcterms:created xsi:type="dcterms:W3CDTF">2025-10-07T07:34:00Z</dcterms:created>
  <dcterms:modified xsi:type="dcterms:W3CDTF">2025-10-07T07:34:00Z</dcterms:modified>
</cp:coreProperties>
</file>